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DECLARAÇÃO DE MORADIA</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tbl>
      <w:tblPr>
        <w:tblStyle w:val="Table1"/>
        <w:tblW w:w="10050.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1620"/>
        <w:gridCol w:w="4785"/>
        <w:tblGridChange w:id="0">
          <w:tblGrid>
            <w:gridCol w:w="3645"/>
            <w:gridCol w:w="1620"/>
            <w:gridCol w:w="4785"/>
          </w:tblGrid>
        </w:tblGridChange>
      </w:tblGrid>
      <w:tr>
        <w:tc>
          <w:tcPr>
            <w:gridSpan w:val="3"/>
            <w:tcBorders>
              <w:bottom w:color="000000" w:space="0" w:sz="0" w:val="nil"/>
            </w:tcBorders>
          </w:tcPr>
          <w:p w:rsidR="00000000" w:rsidDel="00000000" w:rsidP="00000000" w:rsidRDefault="00000000" w:rsidRPr="00000000" w14:paraId="00000003">
            <w:pPr>
              <w:spacing w:line="480" w:lineRule="auto"/>
              <w:jc w:val="both"/>
              <w:rPr>
                <w:rFonts w:ascii="Arial" w:cs="Arial" w:eastAsia="Arial" w:hAnsi="Arial"/>
              </w:rPr>
            </w:pPr>
            <w:r w:rsidDel="00000000" w:rsidR="00000000" w:rsidRPr="00000000">
              <w:rPr>
                <w:rFonts w:ascii="Arial" w:cs="Arial" w:eastAsia="Arial" w:hAnsi="Arial"/>
                <w:rtl w:val="0"/>
              </w:rPr>
              <w:t xml:space="preserve">Eu, ____________________________________________________________,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informar o nome da pessoa que cede/aluga o imóvel e vai assinar a declaração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rtl w:val="0"/>
              </w:rPr>
              <w:t xml:space="preserve">, portador (a) do RG nº ___________________________ e inscrito(a) no CPF sob o nº ___________________________, declaro,sob as penas da lei, para fins de apresentação à Ufes, que cedo/alugo o imóvel localizado na _____________________________________________________, nº ________, bairro ________________________________, cidade _____________________________________________________________ para ___________________________________________________,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informar o nome da pessoa para quem é cedido/alugado o imóvel</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rtl w:val="0"/>
              </w:rPr>
              <w:t xml:space="preserve">, recebendo do mesmo mensalmente a importância de R$ _________________.</w:t>
            </w:r>
          </w:p>
          <w:p w:rsidR="00000000" w:rsidDel="00000000" w:rsidP="00000000" w:rsidRDefault="00000000" w:rsidRPr="00000000" w14:paraId="00000004">
            <w:pPr>
              <w:spacing w:line="360" w:lineRule="auto"/>
              <w:jc w:val="both"/>
              <w:rPr/>
            </w:pPr>
            <w:r w:rsidDel="00000000" w:rsidR="00000000" w:rsidRPr="00000000">
              <w:rPr>
                <w:rFonts w:ascii="Arial" w:cs="Arial" w:eastAsia="Arial" w:hAnsi="Arial"/>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in verbis:</w:t>
            </w:r>
            <w:r w:rsidDel="00000000" w:rsidR="00000000" w:rsidRPr="00000000">
              <w:rPr>
                <w:rtl w:val="0"/>
              </w:rPr>
            </w:r>
          </w:p>
        </w:tc>
      </w:tr>
      <w:tr>
        <w:tc>
          <w:tcPr>
            <w:gridSpan w:val="3"/>
            <w:tcBorders>
              <w:top w:color="000000" w:space="0" w:sz="0" w:val="nil"/>
            </w:tcBorders>
            <w:shd w:fill="ffcc99" w:val="clear"/>
          </w:tcPr>
          <w:p w:rsidR="00000000" w:rsidDel="00000000" w:rsidP="00000000" w:rsidRDefault="00000000" w:rsidRPr="00000000" w14:paraId="00000007">
            <w:pPr>
              <w:spacing w:after="20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Falsidade ideológica</w:t>
            </w:r>
          </w:p>
          <w:p w:rsidR="00000000" w:rsidDel="00000000" w:rsidP="00000000" w:rsidRDefault="00000000" w:rsidRPr="00000000" w14:paraId="00000008">
            <w:pPr>
              <w:spacing w:after="20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0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sz w:val="22"/>
                <w:szCs w:val="22"/>
                <w:rtl w:val="0"/>
              </w:rPr>
              <w:t xml:space="preserve">Autorizo a UFES a certificar as informações acima</w:t>
            </w:r>
            <w:r w:rsidDel="00000000" w:rsidR="00000000" w:rsidRPr="00000000">
              <w:rPr>
                <w:rFonts w:ascii="Arial" w:cs="Arial" w:eastAsia="Arial" w:hAnsi="Arial"/>
                <w:rtl w:val="0"/>
              </w:rPr>
              <w:t xml:space="preserve">.</w:t>
            </w:r>
            <w:r w:rsidDel="00000000" w:rsidR="00000000" w:rsidRPr="00000000">
              <w:rPr>
                <w:rtl w:val="0"/>
              </w:rPr>
            </w:r>
          </w:p>
        </w:tc>
      </w:tr>
      <w:tr>
        <w:tc>
          <w:tcPr/>
          <w:p w:rsidR="00000000" w:rsidDel="00000000" w:rsidP="00000000" w:rsidRDefault="00000000" w:rsidRPr="00000000" w14:paraId="0000000E">
            <w:pPr>
              <w:rPr>
                <w:sz w:val="16"/>
                <w:szCs w:val="16"/>
              </w:rPr>
            </w:pPr>
            <w:r w:rsidDel="00000000" w:rsidR="00000000" w:rsidRPr="00000000">
              <w:rPr>
                <w:sz w:val="16"/>
                <w:szCs w:val="16"/>
                <w:rtl w:val="0"/>
              </w:rPr>
              <w:t xml:space="preserve">Local:</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r>
          </w:p>
        </w:tc>
        <w:tc>
          <w:tcPr/>
          <w:p w:rsidR="00000000" w:rsidDel="00000000" w:rsidP="00000000" w:rsidRDefault="00000000" w:rsidRPr="00000000" w14:paraId="00000012">
            <w:pPr>
              <w:rPr>
                <w:sz w:val="16"/>
                <w:szCs w:val="16"/>
              </w:rPr>
            </w:pPr>
            <w:r w:rsidDel="00000000" w:rsidR="00000000" w:rsidRPr="00000000">
              <w:rPr>
                <w:sz w:val="16"/>
                <w:szCs w:val="16"/>
                <w:rtl w:val="0"/>
              </w:rPr>
              <w:t xml:space="preserve">Data:</w:t>
            </w:r>
          </w:p>
        </w:tc>
        <w:tc>
          <w:tcPr/>
          <w:p w:rsidR="00000000" w:rsidDel="00000000" w:rsidP="00000000" w:rsidRDefault="00000000" w:rsidRPr="00000000" w14:paraId="00000013">
            <w:pPr>
              <w:rPr>
                <w:sz w:val="16"/>
                <w:szCs w:val="16"/>
              </w:rPr>
            </w:pPr>
            <w:r w:rsidDel="00000000" w:rsidR="00000000" w:rsidRPr="00000000">
              <w:rPr>
                <w:sz w:val="16"/>
                <w:szCs w:val="16"/>
                <w:rtl w:val="0"/>
              </w:rPr>
              <w:t xml:space="preserve">Assinatura*:</w:t>
            </w:r>
          </w:p>
        </w:tc>
      </w:tr>
    </w:tbl>
    <w:p w:rsidR="00000000" w:rsidDel="00000000" w:rsidP="00000000" w:rsidRDefault="00000000" w:rsidRPr="00000000" w14:paraId="00000014">
      <w:pPr>
        <w:rPr/>
      </w:pPr>
      <w:r w:rsidDel="00000000" w:rsidR="00000000" w:rsidRPr="00000000">
        <w:rPr>
          <w:rFonts w:ascii="Arial" w:cs="Arial" w:eastAsia="Arial" w:hAnsi="Arial"/>
          <w:sz w:val="18"/>
          <w:szCs w:val="18"/>
          <w:rtl w:val="0"/>
        </w:rPr>
        <w:t xml:space="preserve">* 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r w:rsidDel="00000000" w:rsidR="00000000" w:rsidRPr="00000000">
        <w:rPr>
          <w:rtl w:val="0"/>
        </w:rPr>
      </w:r>
    </w:p>
    <w:sectPr>
      <w:headerReference r:id="rId7" w:type="default"/>
      <w:pgSz w:h="15840" w:w="12240" w:orient="portrait"/>
      <w:pgMar w:bottom="1417" w:top="719" w:left="1701"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436.0" w:type="dxa"/>
      <w:jc w:val="left"/>
      <w:tblInd w:w="-794.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855"/>
      <w:gridCol w:w="4995"/>
      <w:gridCol w:w="3586"/>
      <w:tblGridChange w:id="0">
        <w:tblGrid>
          <w:gridCol w:w="1855"/>
          <w:gridCol w:w="4995"/>
          <w:gridCol w:w="3586"/>
        </w:tblGrid>
      </w:tblGridChange>
    </w:tblGrid>
    <w:tr>
      <w:trPr>
        <w:trHeight w:val="626" w:hRule="atLeast"/>
      </w:trP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6">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UNIVERSIDADE FEDERAL DO ESPÍRITO SANTO</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Análise de Renda</w:t>
          </w:r>
        </w:p>
        <w:p w:rsidR="00000000" w:rsidDel="00000000" w:rsidP="00000000" w:rsidRDefault="00000000" w:rsidRPr="00000000" w14:paraId="0000001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PROAECI</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rsid w:val="0045692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8D3D14"/>
    <w:pPr>
      <w:tabs>
        <w:tab w:val="center" w:pos="4252"/>
        <w:tab w:val="right" w:pos="8504"/>
      </w:tabs>
    </w:pPr>
  </w:style>
  <w:style w:type="character" w:styleId="CabealhoChar" w:customStyle="1">
    <w:name w:val="Cabeçalho Char"/>
    <w:basedOn w:val="Fontepargpadro"/>
    <w:link w:val="Cabealho"/>
    <w:uiPriority w:val="99"/>
    <w:rsid w:val="008D3D14"/>
    <w:rPr>
      <w:sz w:val="24"/>
      <w:szCs w:val="24"/>
    </w:rPr>
  </w:style>
  <w:style w:type="paragraph" w:styleId="Rodap">
    <w:name w:val="footer"/>
    <w:basedOn w:val="Normal"/>
    <w:link w:val="RodapChar"/>
    <w:uiPriority w:val="99"/>
    <w:unhideWhenUsed w:val="1"/>
    <w:rsid w:val="008D3D14"/>
    <w:pPr>
      <w:tabs>
        <w:tab w:val="center" w:pos="4252"/>
        <w:tab w:val="right" w:pos="8504"/>
      </w:tabs>
    </w:pPr>
  </w:style>
  <w:style w:type="character" w:styleId="RodapChar" w:customStyle="1">
    <w:name w:val="Rodapé Char"/>
    <w:basedOn w:val="Fontepargpadro"/>
    <w:link w:val="Rodap"/>
    <w:uiPriority w:val="99"/>
    <w:rsid w:val="008D3D14"/>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60d6/ljHM9wWdhF2SqbkGV/Qw==">AMUW2mVol92p6HG53MBA6xeVS3Bi8yycGYNhqwLhDqfw7NtkiqacXXB3U5Mef9+pO46eKbtxpO9rFtA07nQuBR3V3YPw6jJW7ezYfN5QISUQetOABgDqyxU=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2021-01-21T16:45:00Z</dcterms:created>
  <dc:creator>user</dc:creator>
</cp:coreProperties>
</file>