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2"/>
          <w:szCs w:val="22"/>
        </w:rPr>
      </w:pPr>
      <w:r w:rsidDel="00000000" w:rsidR="00000000" w:rsidRPr="00000000">
        <w:rPr>
          <w:rtl w:val="0"/>
        </w:rPr>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DECLARAÇÃO DE RECEBIMENTO DE PENSÃO ALIMENTÍCIA</w:t>
      </w:r>
    </w:p>
    <w:tbl>
      <w:tblPr>
        <w:tblStyle w:val="Table1"/>
        <w:tblW w:w="10681.999999999998"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31"/>
        <w:gridCol w:w="2532"/>
        <w:gridCol w:w="5619"/>
        <w:tblGridChange w:id="0">
          <w:tblGrid>
            <w:gridCol w:w="2531"/>
            <w:gridCol w:w="2532"/>
            <w:gridCol w:w="5619"/>
          </w:tblGrid>
        </w:tblGridChange>
      </w:tblGrid>
      <w:tr>
        <w:tc>
          <w:tcPr>
            <w:gridSpan w:val="3"/>
            <w:vAlign w:val="center"/>
          </w:tcPr>
          <w:p w:rsidR="00000000" w:rsidDel="00000000" w:rsidP="00000000" w:rsidRDefault="00000000" w:rsidRPr="00000000" w14:paraId="00000003">
            <w:pPr>
              <w:spacing w:after="120" w:line="360" w:lineRule="auto"/>
              <w:jc w:val="both"/>
              <w:rPr/>
            </w:pPr>
            <w:r w:rsidDel="00000000" w:rsidR="00000000" w:rsidRPr="00000000">
              <w:rPr>
                <w:rtl w:val="0"/>
              </w:rPr>
            </w:r>
          </w:p>
          <w:p w:rsidR="00000000" w:rsidDel="00000000" w:rsidP="00000000" w:rsidRDefault="00000000" w:rsidRPr="00000000" w14:paraId="00000004">
            <w:pPr>
              <w:spacing w:after="120" w:line="360" w:lineRule="auto"/>
              <w:jc w:val="both"/>
              <w:rPr/>
            </w:pPr>
            <w:r w:rsidDel="00000000" w:rsidR="00000000" w:rsidRPr="00000000">
              <w:rPr>
                <w:rtl w:val="0"/>
              </w:rPr>
              <w:t xml:space="preserve">Eu, _______________________________________________________, </w:t>
            </w:r>
            <w:r w:rsidDel="00000000" w:rsidR="00000000" w:rsidRPr="00000000">
              <w:rPr>
                <w:i w:val="1"/>
                <w:sz w:val="16"/>
                <w:szCs w:val="16"/>
                <w:rtl w:val="0"/>
              </w:rPr>
              <w:t xml:space="preserve">(informar o nome do recebedor da pensão alimentícia)</w:t>
            </w:r>
            <w:r w:rsidDel="00000000" w:rsidR="00000000" w:rsidRPr="00000000">
              <w:rPr>
                <w:rtl w:val="0"/>
              </w:rPr>
              <w:t xml:space="preserve">, portador (a) do RG nº___________________________ e inscrito (a) no CPF sob o nº___________________________, declaro, sob as penas da lei, para fins de apresentação à UFES, que recebo R$ _____________________ mensais, de _______________________________________________________ </w:t>
            </w:r>
            <w:r w:rsidDel="00000000" w:rsidR="00000000" w:rsidRPr="00000000">
              <w:rPr>
                <w:i w:val="1"/>
                <w:sz w:val="16"/>
                <w:szCs w:val="16"/>
                <w:rtl w:val="0"/>
              </w:rPr>
              <w:t xml:space="preserve">(informar o nome da pessoa que paga a pensão), </w:t>
            </w:r>
            <w:r w:rsidDel="00000000" w:rsidR="00000000" w:rsidRPr="00000000">
              <w:rPr>
                <w:rtl w:val="0"/>
              </w:rPr>
              <w:t xml:space="preserve">que é _____________________</w:t>
            </w:r>
            <w:r w:rsidDel="00000000" w:rsidR="00000000" w:rsidRPr="00000000">
              <w:rPr>
                <w:i w:val="1"/>
                <w:sz w:val="16"/>
                <w:szCs w:val="16"/>
                <w:rtl w:val="0"/>
              </w:rPr>
              <w:t xml:space="preserve">(informar o grau de parentesco)</w:t>
            </w:r>
            <w:r w:rsidDel="00000000" w:rsidR="00000000" w:rsidRPr="00000000">
              <w:rPr>
                <w:rtl w:val="0"/>
              </w:rPr>
              <w:t xml:space="preserve">, referente à pensão alimentícia.</w:t>
            </w:r>
          </w:p>
          <w:p w:rsidR="00000000" w:rsidDel="00000000" w:rsidP="00000000" w:rsidRDefault="00000000" w:rsidRPr="00000000" w14:paraId="00000005">
            <w:pPr>
              <w:spacing w:after="120" w:line="360" w:lineRule="auto"/>
              <w:jc w:val="both"/>
              <w:rPr>
                <w:sz w:val="16"/>
                <w:szCs w:val="16"/>
              </w:rPr>
            </w:pPr>
            <w:r w:rsidDel="00000000" w:rsidR="00000000" w:rsidRPr="00000000">
              <w:rPr>
                <w:rtl w:val="0"/>
              </w:rPr>
              <w:t xml:space="preserve">Declaro, ainda, a inteira responsabilidade pelas informações contidas neste declaração, estando ciente de que a omissão ou a apresentação de informações e/ou documentos falsos ou divergentes, implicam na exclusão de </w:t>
            </w:r>
            <w:r w:rsidDel="00000000" w:rsidR="00000000" w:rsidRPr="00000000">
              <w:rPr>
                <w:i w:val="1"/>
                <w:sz w:val="16"/>
                <w:szCs w:val="16"/>
                <w:rtl w:val="0"/>
              </w:rPr>
              <w:t xml:space="preserve">(informar o nome do(a) estudante))</w:t>
            </w:r>
            <w:r w:rsidDel="00000000" w:rsidR="00000000" w:rsidRPr="00000000">
              <w:rPr>
                <w:rtl w:val="0"/>
              </w:rPr>
              <w:t xml:space="preserve"> _______________________________________________________ do processo, além das medidas judiciais cabíveis.</w:t>
            </w:r>
            <w:r w:rsidDel="00000000" w:rsidR="00000000" w:rsidRPr="00000000">
              <w:rPr>
                <w:rtl w:val="0"/>
              </w:rPr>
            </w:r>
          </w:p>
          <w:p w:rsidR="00000000" w:rsidDel="00000000" w:rsidP="00000000" w:rsidRDefault="00000000" w:rsidRPr="00000000" w14:paraId="00000006">
            <w:pPr>
              <w:spacing w:after="120" w:line="360" w:lineRule="auto"/>
              <w:jc w:val="both"/>
              <w:rPr>
                <w:i w:val="1"/>
              </w:rPr>
            </w:pPr>
            <w:r w:rsidDel="00000000" w:rsidR="00000000" w:rsidRPr="00000000">
              <w:rPr>
                <w:rtl w:val="0"/>
              </w:rP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w:t>
            </w:r>
            <w:r w:rsidDel="00000000" w:rsidR="00000000" w:rsidRPr="00000000">
              <w:rPr>
                <w:i w:val="1"/>
                <w:rtl w:val="0"/>
              </w:rPr>
              <w:t xml:space="preserve">in verbis:</w:t>
            </w:r>
          </w:p>
          <w:p w:rsidR="00000000" w:rsidDel="00000000" w:rsidP="00000000" w:rsidRDefault="00000000" w:rsidRPr="00000000" w14:paraId="00000007">
            <w:pPr>
              <w:shd w:fill="fbd4b4" w:val="clear"/>
              <w:spacing w:after="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Falsidade ideológica</w:t>
            </w:r>
          </w:p>
          <w:p w:rsidR="00000000" w:rsidDel="00000000" w:rsidP="00000000" w:rsidRDefault="00000000" w:rsidRPr="00000000" w14:paraId="00000008">
            <w:pPr>
              <w:shd w:fill="fbd4b4" w:val="clear"/>
              <w:spacing w:after="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9">
            <w:pPr>
              <w:shd w:fill="fbd4b4" w:val="clear"/>
              <w:spacing w:after="120" w:lineRule="auto"/>
              <w:jc w:val="both"/>
              <w:rPr>
                <w:i w:val="1"/>
                <w:color w:val="000000"/>
              </w:rPr>
            </w:pPr>
            <w:r w:rsidDel="00000000" w:rsidR="00000000" w:rsidRPr="00000000">
              <w:rPr>
                <w:rFonts w:ascii="Arial" w:cs="Arial" w:eastAsia="Arial" w:hAnsi="Arial"/>
                <w:b w:val="0"/>
                <w:i w:val="1"/>
                <w:color w:val="000000"/>
                <w:sz w:val="24"/>
                <w:szCs w:val="24"/>
                <w:rtl w:val="0"/>
              </w:rPr>
              <w:t xml:space="preserve">Pena - reclusão, de um a cinco anos, e multa, se o documento é público, e reclusão de um a três anos, e multa, se o documento é particular.</w:t>
            </w:r>
            <w:r w:rsidDel="00000000" w:rsidR="00000000" w:rsidRPr="00000000">
              <w:rPr>
                <w:rtl w:val="0"/>
              </w:rPr>
            </w:r>
          </w:p>
          <w:p w:rsidR="00000000" w:rsidDel="00000000" w:rsidP="00000000" w:rsidRDefault="00000000" w:rsidRPr="00000000" w14:paraId="0000000A">
            <w:pPr>
              <w:spacing w:after="120" w:lineRule="auto"/>
              <w:jc w:val="both"/>
              <w:rPr/>
            </w:pPr>
            <w:r w:rsidDel="00000000" w:rsidR="00000000" w:rsidRPr="00000000">
              <w:rPr>
                <w:rtl w:val="0"/>
              </w:rPr>
            </w:r>
          </w:p>
          <w:p w:rsidR="00000000" w:rsidDel="00000000" w:rsidP="00000000" w:rsidRDefault="00000000" w:rsidRPr="00000000" w14:paraId="0000000B">
            <w:pPr>
              <w:spacing w:after="120" w:lineRule="auto"/>
              <w:jc w:val="both"/>
              <w:rPr/>
            </w:pPr>
            <w:r w:rsidDel="00000000" w:rsidR="00000000" w:rsidRPr="00000000">
              <w:rPr>
                <w:rtl w:val="0"/>
              </w:rPr>
              <w:t xml:space="preserve">Autorizo a UFES a certificar as informações acima.</w:t>
            </w:r>
          </w:p>
          <w:p w:rsidR="00000000" w:rsidDel="00000000" w:rsidP="00000000" w:rsidRDefault="00000000" w:rsidRPr="00000000" w14:paraId="0000000C">
            <w:pPr>
              <w:rPr/>
            </w:pPr>
            <w:r w:rsidDel="00000000" w:rsidR="00000000" w:rsidRPr="00000000">
              <w:rPr>
                <w:rtl w:val="0"/>
              </w:rPr>
            </w:r>
          </w:p>
        </w:tc>
      </w:tr>
      <w:tr>
        <w:trPr>
          <w:trHeight w:val="454" w:hRule="atLeast"/>
        </w:trPr>
        <w:tc>
          <w:tcPr/>
          <w:p w:rsidR="00000000" w:rsidDel="00000000" w:rsidP="00000000" w:rsidRDefault="00000000" w:rsidRPr="00000000" w14:paraId="0000000F">
            <w:pPr>
              <w:spacing w:after="120" w:lineRule="auto"/>
              <w:rPr>
                <w:b w:val="1"/>
                <w:i w:val="1"/>
                <w:vertAlign w:val="superscript"/>
              </w:rPr>
            </w:pPr>
            <w:r w:rsidDel="00000000" w:rsidR="00000000" w:rsidRPr="00000000">
              <w:rPr>
                <w:b w:val="1"/>
                <w:i w:val="1"/>
                <w:vertAlign w:val="superscript"/>
                <w:rtl w:val="0"/>
              </w:rPr>
              <w:t xml:space="preserve">Local:</w:t>
            </w:r>
          </w:p>
        </w:tc>
        <w:tc>
          <w:tcPr/>
          <w:p w:rsidR="00000000" w:rsidDel="00000000" w:rsidP="00000000" w:rsidRDefault="00000000" w:rsidRPr="00000000" w14:paraId="00000010">
            <w:pPr>
              <w:spacing w:after="120" w:lineRule="auto"/>
              <w:rPr>
                <w:b w:val="1"/>
                <w:i w:val="1"/>
                <w:vertAlign w:val="superscript"/>
              </w:rPr>
            </w:pPr>
            <w:r w:rsidDel="00000000" w:rsidR="00000000" w:rsidRPr="00000000">
              <w:rPr>
                <w:b w:val="1"/>
                <w:i w:val="1"/>
                <w:vertAlign w:val="superscript"/>
                <w:rtl w:val="0"/>
              </w:rPr>
              <w:t xml:space="preserve">Data:</w:t>
            </w:r>
          </w:p>
        </w:tc>
        <w:tc>
          <w:tcPr/>
          <w:p w:rsidR="00000000" w:rsidDel="00000000" w:rsidP="00000000" w:rsidRDefault="00000000" w:rsidRPr="00000000" w14:paraId="00000011">
            <w:pPr>
              <w:spacing w:after="120" w:lineRule="auto"/>
              <w:rPr>
                <w:b w:val="1"/>
                <w:i w:val="1"/>
                <w:vertAlign w:val="superscript"/>
              </w:rPr>
            </w:pPr>
            <w:r w:rsidDel="00000000" w:rsidR="00000000" w:rsidRPr="00000000">
              <w:rPr>
                <w:b w:val="1"/>
                <w:i w:val="1"/>
                <w:vertAlign w:val="superscript"/>
                <w:rtl w:val="0"/>
              </w:rPr>
              <w:t xml:space="preserve">Assinatura do declarante*:</w:t>
            </w:r>
          </w:p>
          <w:p w:rsidR="00000000" w:rsidDel="00000000" w:rsidP="00000000" w:rsidRDefault="00000000" w:rsidRPr="00000000" w14:paraId="00000012">
            <w:pPr>
              <w:spacing w:after="120" w:lineRule="auto"/>
              <w:rPr>
                <w:b w:val="1"/>
                <w:i w:val="1"/>
                <w:vertAlign w:val="superscript"/>
              </w:rPr>
            </w:pPr>
            <w:r w:rsidDel="00000000" w:rsidR="00000000" w:rsidRPr="00000000">
              <w:rPr>
                <w:rtl w:val="0"/>
              </w:rPr>
            </w:r>
          </w:p>
        </w:tc>
      </w:tr>
    </w:tbl>
    <w:p w:rsidR="00000000" w:rsidDel="00000000" w:rsidP="00000000" w:rsidRDefault="00000000" w:rsidRPr="00000000" w14:paraId="00000013">
      <w:pPr>
        <w:jc w:val="both"/>
        <w:rPr>
          <w:i w:val="1"/>
          <w:sz w:val="18"/>
          <w:szCs w:val="18"/>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p>
    <w:p w:rsidR="00000000" w:rsidDel="00000000" w:rsidP="00000000" w:rsidRDefault="00000000" w:rsidRPr="00000000" w14:paraId="00000014">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76"/>
      <w:gridCol w:w="5175"/>
      <w:gridCol w:w="3731"/>
      <w:tblGridChange w:id="0">
        <w:tblGrid>
          <w:gridCol w:w="1776"/>
          <w:gridCol w:w="5175"/>
          <w:gridCol w:w="3731"/>
        </w:tblGrid>
      </w:tblGridChange>
    </w:tblGrid>
    <w:t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6">
          <w:pPr>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Descrição: C:\Users\alexandre.barcelos.93\Desktop\Arquivos Photoshop\ufes_marca_alinhadoesquerda_cor_rgb.jpg" id="2" name="image1.jpg"/>
                <a:graphic>
                  <a:graphicData uri="http://schemas.openxmlformats.org/drawingml/2006/picture">
                    <pic:pic>
                      <pic:nvPicPr>
                        <pic:cNvPr descr="Descrição: 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18">
          <w:pPr>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9">
          <w:pPr>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1A">
          <w:pPr>
            <w:jc w:val="center"/>
            <w:rPr>
              <w:b w:val="1"/>
              <w:sz w:val="32"/>
              <w:szCs w:val="32"/>
            </w:rPr>
          </w:pPr>
          <w:r w:rsidDel="00000000" w:rsidR="00000000" w:rsidRPr="00000000">
            <w:rPr>
              <w:b w:val="1"/>
              <w:sz w:val="32"/>
              <w:szCs w:val="32"/>
              <w:rtl w:val="0"/>
            </w:rPr>
            <w:t xml:space="preserve">PROAECI</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rPr>
  </w:style>
  <w:style w:type="paragraph" w:styleId="Heading2">
    <w:name w:val="heading 2"/>
    <w:basedOn w:val="Normal"/>
    <w:next w:val="Normal"/>
    <w:pPr>
      <w:keepNext w:val="1"/>
      <w:widowControl w:val="0"/>
      <w:jc w:val="both"/>
    </w:pPr>
    <w:rPr>
      <w:b w:val="1"/>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rsid w:val="00CB7389"/>
    <w:rPr>
      <w:rFonts w:ascii="Arial" w:cs="Arial" w:hAnsi="Arial" w:hint="default"/>
      <w:b w:val="0"/>
      <w:bCs w:val="0"/>
      <w:i w:val="0"/>
      <w:iCs w:val="0"/>
      <w:color w:val="000000"/>
      <w:sz w:val="24"/>
      <w:szCs w:val="24"/>
    </w:rPr>
  </w:style>
  <w:style w:type="character" w:styleId="fontstyle21" w:customStyle="1">
    <w:name w:val="fontstyle21"/>
    <w:rsid w:val="00CB7389"/>
    <w:rPr>
      <w:rFonts w:ascii="Arial" w:cs="Arial" w:hAnsi="Arial" w:hint="default"/>
      <w:b w:val="0"/>
      <w:bCs w:val="0"/>
      <w:i w:val="1"/>
      <w:iCs w:val="1"/>
      <w:color w:val="000000"/>
      <w:sz w:val="20"/>
      <w:szCs w:val="20"/>
    </w:rPr>
  </w:style>
  <w:style w:type="character" w:styleId="fontstyle31" w:customStyle="1">
    <w:name w:val="fontstyle31"/>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5PBp59QzAV5ekXrfsCNH4I39vQ==">AMUW2mXDWDe1/cs4YywXLJ+gFvWR1nb5d/nbTN/Sf88q6D5hyS3eAvw/grIFv3fp3M5p+4moGhzzdvgDx8Rt7xntOdbwCnXez92R4fwm6HAWJ/UbXsb7AIM=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2021-01-11T17:18:00Z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