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vertAlign w:val="baseline"/>
        </w:rPr>
      </w:pPr>
      <w:r w:rsidDel="00000000" w:rsidR="00000000" w:rsidRPr="00000000">
        <w:rPr>
          <w:rFonts w:ascii="Arial" w:cs="Arial" w:eastAsia="Arial" w:hAnsi="Arial"/>
          <w:b w:val="1"/>
          <w:vertAlign w:val="baseline"/>
          <w:rtl w:val="0"/>
        </w:rPr>
        <w:t xml:space="preserve">ANEXO II</w:t>
      </w:r>
      <w:r w:rsidDel="00000000" w:rsidR="00000000" w:rsidRPr="00000000">
        <w:rPr>
          <w:rtl w:val="0"/>
        </w:rPr>
      </w:r>
    </w:p>
    <w:p w:rsidR="00000000" w:rsidDel="00000000" w:rsidP="00000000" w:rsidRDefault="00000000" w:rsidRPr="00000000" w14:paraId="00000002">
      <w:pPr>
        <w:spacing w:after="0" w:before="0" w:line="360" w:lineRule="auto"/>
        <w:jc w:val="center"/>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03">
      <w:pPr>
        <w:spacing w:after="0" w:before="0" w:line="360" w:lineRule="auto"/>
        <w:jc w:val="center"/>
        <w:rPr>
          <w:vertAlign w:val="baseline"/>
        </w:rPr>
      </w:pPr>
      <w:r w:rsidDel="00000000" w:rsidR="00000000" w:rsidRPr="00000000">
        <w:rPr>
          <w:rFonts w:ascii="Arial" w:cs="Arial" w:eastAsia="Arial" w:hAnsi="Arial"/>
          <w:b w:val="1"/>
          <w:vertAlign w:val="baseline"/>
          <w:rtl w:val="0"/>
        </w:rPr>
        <w:t xml:space="preserve">DECLARAÇÃO DE MORADIA </w:t>
      </w:r>
      <w:r w:rsidDel="00000000" w:rsidR="00000000" w:rsidRPr="00000000">
        <w:rPr>
          <w:rtl w:val="0"/>
        </w:rPr>
      </w:r>
    </w:p>
    <w:p w:rsidR="00000000" w:rsidDel="00000000" w:rsidP="00000000" w:rsidRDefault="00000000" w:rsidRPr="00000000" w14:paraId="00000004">
      <w:pPr>
        <w:spacing w:after="0" w:before="0" w:line="360" w:lineRule="auto"/>
        <w:jc w:val="center"/>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05">
      <w:pPr>
        <w:spacing w:after="0" w:before="0" w:line="360" w:lineRule="auto"/>
        <w:jc w:val="center"/>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06">
      <w:pPr>
        <w:spacing w:after="0" w:before="0" w:line="360" w:lineRule="auto"/>
        <w:jc w:val="both"/>
        <w:rPr>
          <w:vertAlign w:val="baseline"/>
        </w:rPr>
      </w:pPr>
      <w:r w:rsidDel="00000000" w:rsidR="00000000" w:rsidRPr="00000000">
        <w:rPr>
          <w:rFonts w:ascii="Arial" w:cs="Arial" w:eastAsia="Arial" w:hAnsi="Arial"/>
          <w:vertAlign w:val="baseline"/>
          <w:rtl w:val="0"/>
        </w:rPr>
        <w:t xml:space="preserve">Eu, ____________________________________________________________, (informar o nome da pessoa que cede/aluga o imóvel e vai assinar a declaração), portador (a) do RG nº _________________ e inscrito (a) no CPF sob o nº ________________, declaro, sob as penas da lei, para fins de apresentação à Ufes, que cedo/alugo o imóvel localizado na Rua ____________________________________________________, nº _____________, bairro ____________________________________, na cidade de _____________________________, para ______________________________________________ (informar o nome da pessoa para quem é cedido/alugado o imóvel), de ____/___/_____ a ____/___/_____ , recebendo dele(a)  mensalmente a importância de R$ __________________. Declaro ainda, a inteira responsabilidade pelas informações contidas nesta declaração, estando ciente de que a omissão ou a apresentação de informações e/ou documentos falsos ou divergentes, implicam na exclusão de __________________________________________(o nome do estudante) do Programa de Assistência Estudantil da Ufes, além das medidas judiciais cabíveis. Autorizo a Ufes a certificar as informações acima. </w:t>
      </w:r>
      <w:r w:rsidDel="00000000" w:rsidR="00000000" w:rsidRPr="00000000">
        <w:rPr>
          <w:rtl w:val="0"/>
        </w:rPr>
      </w:r>
    </w:p>
    <w:p w:rsidR="00000000" w:rsidDel="00000000" w:rsidP="00000000" w:rsidRDefault="00000000" w:rsidRPr="00000000" w14:paraId="00000007">
      <w:pPr>
        <w:spacing w:after="0" w:before="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spacing w:after="0" w:before="0" w:line="360" w:lineRule="auto"/>
        <w:jc w:val="center"/>
        <w:rPr>
          <w:vertAlign w:val="baseline"/>
        </w:rPr>
      </w:pPr>
      <w:r w:rsidDel="00000000" w:rsidR="00000000" w:rsidRPr="00000000">
        <w:rPr>
          <w:rFonts w:ascii="Arial" w:cs="Arial" w:eastAsia="Arial" w:hAnsi="Arial"/>
          <w:vertAlign w:val="baseline"/>
          <w:rtl w:val="0"/>
        </w:rPr>
        <w:t xml:space="preserve">Local e data: _________________, _____de ________________de _______</w:t>
      </w:r>
      <w:r w:rsidDel="00000000" w:rsidR="00000000" w:rsidRPr="00000000">
        <w:rPr>
          <w:rtl w:val="0"/>
        </w:rPr>
      </w:r>
    </w:p>
    <w:p w:rsidR="00000000" w:rsidDel="00000000" w:rsidP="00000000" w:rsidRDefault="00000000" w:rsidRPr="00000000" w14:paraId="00000009">
      <w:pPr>
        <w:spacing w:after="0" w:before="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tabs>
          <w:tab w:val="left" w:pos="3540"/>
        </w:tabs>
        <w:spacing w:after="0" w:before="0" w:line="360" w:lineRule="auto"/>
        <w:rPr>
          <w:vertAlign w:val="baseline"/>
        </w:rPr>
      </w:pPr>
      <w:r w:rsidDel="00000000" w:rsidR="00000000" w:rsidRPr="00000000">
        <w:rPr>
          <w:rFonts w:ascii="Arial" w:cs="Arial" w:eastAsia="Arial" w:hAnsi="Arial"/>
          <w:vertAlign w:val="baseline"/>
          <w:rtl w:val="0"/>
        </w:rPr>
        <w:tab/>
      </w:r>
      <w:r w:rsidDel="00000000" w:rsidR="00000000" w:rsidRPr="00000000">
        <w:rPr>
          <w:vertAlign w:val="baseline"/>
          <w:rtl w:val="0"/>
        </w:rPr>
        <w:tab/>
      </w:r>
    </w:p>
    <w:p w:rsidR="00000000" w:rsidDel="00000000" w:rsidP="00000000" w:rsidRDefault="00000000" w:rsidRPr="00000000" w14:paraId="0000000B">
      <w:pPr>
        <w:tabs>
          <w:tab w:val="left" w:pos="3540"/>
        </w:tabs>
        <w:spacing w:after="0" w:before="0" w:line="360" w:lineRule="auto"/>
        <w:rPr>
          <w:vertAlign w:val="baseline"/>
        </w:rPr>
      </w:pPr>
      <w:r w:rsidDel="00000000" w:rsidR="00000000" w:rsidRPr="00000000">
        <w:rPr>
          <w:rtl w:val="0"/>
        </w:rPr>
      </w:r>
    </w:p>
    <w:p w:rsidR="00000000" w:rsidDel="00000000" w:rsidP="00000000" w:rsidRDefault="00000000" w:rsidRPr="00000000" w14:paraId="0000000C">
      <w:pPr>
        <w:spacing w:after="0" w:before="0" w:line="360" w:lineRule="auto"/>
        <w:jc w:val="center"/>
        <w:rPr>
          <w:vertAlign w:val="baseline"/>
        </w:rPr>
      </w:pPr>
      <w:r w:rsidDel="00000000" w:rsidR="00000000" w:rsidRPr="00000000">
        <w:rPr>
          <w:rFonts w:ascii="Arial" w:cs="Arial" w:eastAsia="Arial" w:hAnsi="Arial"/>
          <w:vertAlign w:val="baseline"/>
          <w:rtl w:val="0"/>
        </w:rPr>
        <w:t xml:space="preserve">________________________________________________ </w:t>
      </w:r>
      <w:r w:rsidDel="00000000" w:rsidR="00000000" w:rsidRPr="00000000">
        <w:rPr>
          <w:rtl w:val="0"/>
        </w:rPr>
      </w:r>
    </w:p>
    <w:p w:rsidR="00000000" w:rsidDel="00000000" w:rsidP="00000000" w:rsidRDefault="00000000" w:rsidRPr="00000000" w14:paraId="0000000D">
      <w:pPr>
        <w:spacing w:after="0" w:before="0" w:line="360" w:lineRule="auto"/>
        <w:jc w:val="center"/>
        <w:rPr>
          <w:vertAlign w:val="baseline"/>
        </w:rPr>
      </w:pPr>
      <w:r w:rsidDel="00000000" w:rsidR="00000000" w:rsidRPr="00000000">
        <w:rPr>
          <w:rFonts w:ascii="Arial" w:cs="Arial" w:eastAsia="Arial" w:hAnsi="Arial"/>
          <w:vertAlign w:val="baseline"/>
          <w:rtl w:val="0"/>
        </w:rPr>
        <w:t xml:space="preserve">Assinatura do declarante </w:t>
      </w:r>
      <w:r w:rsidDel="00000000" w:rsidR="00000000" w:rsidRPr="00000000">
        <w:rPr>
          <w:rtl w:val="0"/>
        </w:rPr>
      </w:r>
    </w:p>
    <w:p w:rsidR="00000000" w:rsidDel="00000000" w:rsidP="00000000" w:rsidRDefault="00000000" w:rsidRPr="00000000" w14:paraId="0000000E">
      <w:pPr>
        <w:tabs>
          <w:tab w:val="left" w:pos="3086"/>
        </w:tabs>
        <w:spacing w:after="0" w:before="0" w:lineRule="auto"/>
        <w:jc w:val="center"/>
        <w:rPr>
          <w:rFonts w:ascii="Arial" w:cs="Arial" w:eastAsia="Arial" w:hAnsi="Arial"/>
          <w:b w:val="1"/>
          <w:sz w:val="20"/>
          <w:szCs w:val="20"/>
          <w:highlight w:val="whit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0F">
      <w:pPr>
        <w:tabs>
          <w:tab w:val="left" w:pos="3086"/>
        </w:tabs>
        <w:spacing w:after="0" w:before="0" w:lineRule="auto"/>
        <w:jc w:val="center"/>
        <w:rPr>
          <w:vertAlign w:val="baseline"/>
        </w:rPr>
      </w:pPr>
      <w:r w:rsidDel="00000000" w:rsidR="00000000" w:rsidRPr="00000000">
        <w:rPr>
          <w:rFonts w:ascii="Arial" w:cs="Arial" w:eastAsia="Arial" w:hAnsi="Arial"/>
          <w:b w:val="1"/>
          <w:sz w:val="20"/>
          <w:szCs w:val="20"/>
          <w:highlight w:val="white"/>
          <w:vertAlign w:val="baseline"/>
          <w:rtl w:val="0"/>
        </w:rPr>
        <w:t xml:space="preserve">ANEXO III</w:t>
      </w:r>
      <w:r w:rsidDel="00000000" w:rsidR="00000000" w:rsidRPr="00000000">
        <w:rPr>
          <w:rtl w:val="0"/>
        </w:rPr>
      </w:r>
    </w:p>
    <w:p w:rsidR="00000000" w:rsidDel="00000000" w:rsidP="00000000" w:rsidRDefault="00000000" w:rsidRPr="00000000" w14:paraId="00000010">
      <w:pPr>
        <w:spacing w:line="360" w:lineRule="auto"/>
        <w:jc w:val="center"/>
        <w:rPr>
          <w:vertAlign w:val="baseline"/>
        </w:rPr>
      </w:pPr>
      <w:r w:rsidDel="00000000" w:rsidR="00000000" w:rsidRPr="00000000">
        <w:rPr>
          <w:rFonts w:ascii="Arial" w:cs="Arial" w:eastAsia="Arial" w:hAnsi="Arial"/>
          <w:b w:val="1"/>
          <w:vertAlign w:val="baseline"/>
          <w:rtl w:val="0"/>
        </w:rPr>
        <w:t xml:space="preserve">FORMULÁRIO PARA INTERPOSIÇÃO DE RECURSO CONTRA O RESULTADO </w:t>
      </w:r>
      <w:r w:rsidDel="00000000" w:rsidR="00000000" w:rsidRPr="00000000">
        <w:rPr>
          <w:rtl w:val="0"/>
        </w:rPr>
      </w:r>
    </w:p>
    <w:p w:rsidR="00000000" w:rsidDel="00000000" w:rsidP="00000000" w:rsidRDefault="00000000" w:rsidRPr="00000000" w14:paraId="00000011">
      <w:pPr>
        <w:spacing w:line="360" w:lineRule="auto"/>
        <w:jc w:val="center"/>
        <w:rPr>
          <w:vertAlign w:val="baseline"/>
        </w:rPr>
      </w:pPr>
      <w:r w:rsidDel="00000000" w:rsidR="00000000" w:rsidRPr="00000000">
        <w:rPr>
          <w:rFonts w:ascii="Arial" w:cs="Arial" w:eastAsia="Arial" w:hAnsi="Arial"/>
          <w:b w:val="1"/>
          <w:vertAlign w:val="baseline"/>
          <w:rtl w:val="0"/>
        </w:rPr>
        <w:t xml:space="preserve">DA AVALIAÇÃO SOCIOECONÔMICA</w:t>
      </w:r>
      <w:r w:rsidDel="00000000" w:rsidR="00000000" w:rsidRPr="00000000">
        <w:rPr>
          <w:rtl w:val="0"/>
        </w:rPr>
      </w:r>
    </w:p>
    <w:p w:rsidR="00000000" w:rsidDel="00000000" w:rsidP="00000000" w:rsidRDefault="00000000" w:rsidRPr="00000000" w14:paraId="00000012">
      <w:pPr>
        <w:rPr>
          <w:vertAlign w:val="baseline"/>
        </w:rPr>
      </w:pPr>
      <w:r w:rsidDel="00000000" w:rsidR="00000000" w:rsidRPr="00000000">
        <w:rPr>
          <w:rFonts w:ascii="Arial" w:cs="Arial" w:eastAsia="Arial" w:hAnsi="Arial"/>
          <w:vertAlign w:val="baseline"/>
          <w:rtl w:val="0"/>
        </w:rPr>
        <w:t xml:space="preserve">Nome: _______________________________________________________________________</w:t>
      </w:r>
      <w:r w:rsidDel="00000000" w:rsidR="00000000" w:rsidRPr="00000000">
        <w:rPr>
          <w:rtl w:val="0"/>
        </w:rPr>
      </w:r>
    </w:p>
    <w:p w:rsidR="00000000" w:rsidDel="00000000" w:rsidP="00000000" w:rsidRDefault="00000000" w:rsidRPr="00000000" w14:paraId="00000013">
      <w:pPr>
        <w:rPr>
          <w:vertAlign w:val="baseline"/>
        </w:rPr>
      </w:pPr>
      <w:r w:rsidDel="00000000" w:rsidR="00000000" w:rsidRPr="00000000">
        <w:rPr>
          <w:rFonts w:ascii="Arial" w:cs="Arial" w:eastAsia="Arial" w:hAnsi="Arial"/>
          <w:vertAlign w:val="baseline"/>
          <w:rtl w:val="0"/>
        </w:rPr>
        <w:t xml:space="preserve">Matrícula: ___________________________ CPF:_____________________________________ </w:t>
      </w:r>
      <w:r w:rsidDel="00000000" w:rsidR="00000000" w:rsidRPr="00000000">
        <w:rPr>
          <w:rtl w:val="0"/>
        </w:rPr>
      </w:r>
    </w:p>
    <w:p w:rsidR="00000000" w:rsidDel="00000000" w:rsidP="00000000" w:rsidRDefault="00000000" w:rsidRPr="00000000" w14:paraId="00000014">
      <w:pPr>
        <w:rPr>
          <w:vertAlign w:val="baseline"/>
        </w:rPr>
      </w:pPr>
      <w:r w:rsidDel="00000000" w:rsidR="00000000" w:rsidRPr="00000000">
        <w:rPr>
          <w:rFonts w:ascii="Arial" w:cs="Arial" w:eastAsia="Arial" w:hAnsi="Arial"/>
          <w:vertAlign w:val="baseline"/>
          <w:rtl w:val="0"/>
        </w:rPr>
        <w:t xml:space="preserve">Curso:______________________________________________Campus:___________________ </w:t>
      </w:r>
      <w:r w:rsidDel="00000000" w:rsidR="00000000" w:rsidRPr="00000000">
        <w:rPr>
          <w:rtl w:val="0"/>
        </w:rPr>
      </w:r>
    </w:p>
    <w:p w:rsidR="00000000" w:rsidDel="00000000" w:rsidP="00000000" w:rsidRDefault="00000000" w:rsidRPr="00000000" w14:paraId="00000015">
      <w:pPr>
        <w:rPr>
          <w:vertAlign w:val="baseline"/>
        </w:rPr>
      </w:pPr>
      <w:r w:rsidDel="00000000" w:rsidR="00000000" w:rsidRPr="00000000">
        <w:rPr>
          <w:rFonts w:ascii="Arial" w:cs="Arial" w:eastAsia="Arial" w:hAnsi="Arial"/>
          <w:vertAlign w:val="baseline"/>
          <w:rtl w:val="0"/>
        </w:rPr>
        <w:t xml:space="preserve">Telefones:____________________________________________________________________</w:t>
      </w:r>
      <w:r w:rsidDel="00000000" w:rsidR="00000000" w:rsidRPr="00000000">
        <w:rPr>
          <w:rtl w:val="0"/>
        </w:rPr>
      </w:r>
    </w:p>
    <w:p w:rsidR="00000000" w:rsidDel="00000000" w:rsidP="00000000" w:rsidRDefault="00000000" w:rsidRPr="00000000" w14:paraId="00000016">
      <w:pPr>
        <w:rPr>
          <w:vertAlign w:val="baseline"/>
        </w:rPr>
      </w:pPr>
      <w:r w:rsidDel="00000000" w:rsidR="00000000" w:rsidRPr="00000000">
        <w:rPr>
          <w:rFonts w:ascii="Arial" w:cs="Arial" w:eastAsia="Arial" w:hAnsi="Arial"/>
          <w:vertAlign w:val="baseline"/>
          <w:rtl w:val="0"/>
        </w:rPr>
        <w:t xml:space="preserve">E-mail: _______________________________________________________________________ </w:t>
      </w:r>
      <w:r w:rsidDel="00000000" w:rsidR="00000000" w:rsidRPr="00000000">
        <w:rPr>
          <w:rtl w:val="0"/>
        </w:rPr>
      </w:r>
    </w:p>
    <w:p w:rsidR="00000000" w:rsidDel="00000000" w:rsidP="00000000" w:rsidRDefault="00000000" w:rsidRPr="00000000" w14:paraId="00000017">
      <w:pPr>
        <w:spacing w:after="280" w:before="0" w:line="360" w:lineRule="auto"/>
        <w:rPr>
          <w:vertAlign w:val="baseline"/>
        </w:rPr>
      </w:pPr>
      <w:r w:rsidDel="00000000" w:rsidR="00000000" w:rsidRPr="00000000">
        <w:rPr>
          <w:rFonts w:ascii="Arial" w:cs="Arial" w:eastAsia="Arial" w:hAnsi="Arial"/>
          <w:vertAlign w:val="baseline"/>
          <w:rtl w:val="0"/>
        </w:rPr>
        <w:t xml:space="preserve">Solicito revisão do resultado parcial da avaliação socioeconômica para comprovação da renda familiar bruta considerando a justificativa a seguir: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18">
      <w:pPr>
        <w:jc w:val="right"/>
        <w:rPr>
          <w:vertAlign w:val="baseline"/>
        </w:rPr>
      </w:pPr>
      <w:r w:rsidDel="00000000" w:rsidR="00000000" w:rsidRPr="00000000">
        <w:rPr>
          <w:rFonts w:ascii="Arial" w:cs="Arial" w:eastAsia="Arial" w:hAnsi="Arial"/>
          <w:vertAlign w:val="baseline"/>
          <w:rtl w:val="0"/>
        </w:rPr>
        <w:t xml:space="preserve">_____________ ____________________ ,_____de ________________de_____ . </w:t>
      </w:r>
      <w:r w:rsidDel="00000000" w:rsidR="00000000" w:rsidRPr="00000000">
        <w:rPr>
          <w:rtl w:val="0"/>
        </w:rPr>
      </w:r>
    </w:p>
    <w:p w:rsidR="00000000" w:rsidDel="00000000" w:rsidP="00000000" w:rsidRDefault="00000000" w:rsidRPr="00000000" w14:paraId="00000019">
      <w:pPr>
        <w:widowControl w:val="0"/>
        <w:jc w:val="center"/>
        <w:rPr>
          <w:vertAlign w:val="baseline"/>
        </w:rPr>
      </w:pPr>
      <w:r w:rsidDel="00000000" w:rsidR="00000000" w:rsidRPr="00000000">
        <w:rPr>
          <w:rFonts w:ascii="Arial" w:cs="Arial" w:eastAsia="Arial" w:hAnsi="Arial"/>
          <w:sz w:val="21"/>
          <w:szCs w:val="21"/>
          <w:vertAlign w:val="baseline"/>
          <w:rtl w:val="0"/>
        </w:rPr>
        <w:t xml:space="preserve">________________________________________</w:t>
      </w:r>
      <w:r w:rsidDel="00000000" w:rsidR="00000000" w:rsidRPr="00000000">
        <w:rPr>
          <w:rtl w:val="0"/>
        </w:rPr>
      </w:r>
    </w:p>
    <w:p w:rsidR="00000000" w:rsidDel="00000000" w:rsidP="00000000" w:rsidRDefault="00000000" w:rsidRPr="00000000" w14:paraId="0000001A">
      <w:pPr>
        <w:widowControl w:val="0"/>
        <w:spacing w:after="120" w:before="0" w:lineRule="auto"/>
        <w:jc w:val="center"/>
        <w:rPr>
          <w:vertAlign w:val="baseline"/>
        </w:rPr>
      </w:pPr>
      <w:r w:rsidDel="00000000" w:rsidR="00000000" w:rsidRPr="00000000">
        <w:rPr>
          <w:rFonts w:ascii="Arial" w:cs="Arial" w:eastAsia="Arial" w:hAnsi="Arial"/>
          <w:sz w:val="21"/>
          <w:szCs w:val="21"/>
          <w:vertAlign w:val="baseline"/>
          <w:rtl w:val="0"/>
        </w:rPr>
        <w:t xml:space="preserve">Assinatura do(a) candidato(a) </w:t>
      </w:r>
      <w:r w:rsidDel="00000000" w:rsidR="00000000" w:rsidRPr="00000000">
        <w:rPr>
          <w:rtl w:val="0"/>
        </w:rPr>
      </w:r>
    </w:p>
    <w:p w:rsidR="00000000" w:rsidDel="00000000" w:rsidP="00000000" w:rsidRDefault="00000000" w:rsidRPr="00000000" w14:paraId="0000001B">
      <w:pPr>
        <w:jc w:val="left"/>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1C">
      <w:pPr>
        <w:jc w:val="center"/>
        <w:rPr>
          <w:vertAlign w:val="baseline"/>
        </w:rPr>
      </w:pPr>
      <w:r w:rsidDel="00000000" w:rsidR="00000000" w:rsidRPr="00000000">
        <w:rPr>
          <w:rFonts w:ascii="Arial" w:cs="Arial" w:eastAsia="Arial" w:hAnsi="Arial"/>
          <w:b w:val="1"/>
          <w:vertAlign w:val="baseline"/>
          <w:rtl w:val="0"/>
        </w:rPr>
        <w:t xml:space="preserve">ANEXO IV</w:t>
      </w:r>
      <w:r w:rsidDel="00000000" w:rsidR="00000000" w:rsidRPr="00000000">
        <w:rPr>
          <w:rtl w:val="0"/>
        </w:rPr>
      </w:r>
    </w:p>
    <w:p w:rsidR="00000000" w:rsidDel="00000000" w:rsidP="00000000" w:rsidRDefault="00000000" w:rsidRPr="00000000" w14:paraId="0000001D">
      <w:pPr>
        <w:ind w:left="2694" w:right="2952" w:firstLine="0"/>
        <w:jc w:val="center"/>
        <w:rPr>
          <w:vertAlign w:val="baseline"/>
        </w:rPr>
      </w:pPr>
      <w:r w:rsidDel="00000000" w:rsidR="00000000" w:rsidRPr="00000000">
        <w:rPr>
          <w:rFonts w:ascii="Arial" w:cs="Arial" w:eastAsia="Arial" w:hAnsi="Arial"/>
          <w:b w:val="1"/>
          <w:sz w:val="22"/>
          <w:szCs w:val="22"/>
          <w:vertAlign w:val="baseline"/>
          <w:rtl w:val="0"/>
        </w:rPr>
        <w:t xml:space="preserve">METODOLOGIA DE ANÁLISE SOCIOECONÔMICA E CLASSIFICAÇÃO </w:t>
      </w:r>
      <w:r w:rsidDel="00000000" w:rsidR="00000000" w:rsidRPr="00000000">
        <w:rPr>
          <w:rtl w:val="0"/>
        </w:rPr>
      </w:r>
    </w:p>
    <w:p w:rsidR="00000000" w:rsidDel="00000000" w:rsidP="00000000" w:rsidRDefault="00000000" w:rsidRPr="00000000" w14:paraId="0000001E">
      <w:pPr>
        <w:ind w:left="2694" w:right="2952" w:firstLine="0"/>
        <w:jc w:val="center"/>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1F">
      <w:pPr>
        <w:spacing w:after="200" w:before="1" w:lineRule="auto"/>
        <w:ind w:left="215" w:right="0" w:firstLine="0"/>
        <w:jc w:val="both"/>
        <w:rPr>
          <w:vertAlign w:val="baseline"/>
        </w:rPr>
      </w:pPr>
      <w:r w:rsidDel="00000000" w:rsidR="00000000" w:rsidRPr="00000000">
        <w:rPr>
          <w:rFonts w:ascii="Arial" w:cs="Arial" w:eastAsia="Arial" w:hAnsi="Arial"/>
          <w:sz w:val="22"/>
          <w:szCs w:val="22"/>
          <w:vertAlign w:val="baseline"/>
          <w:rtl w:val="0"/>
        </w:rPr>
        <w:t xml:space="preserve">Na Análise Socioeconômica calcula-se a renda </w:t>
      </w:r>
      <w:r w:rsidDel="00000000" w:rsidR="00000000" w:rsidRPr="00000000">
        <w:rPr>
          <w:rFonts w:ascii="Arial" w:cs="Arial" w:eastAsia="Arial" w:hAnsi="Arial"/>
          <w:i w:val="1"/>
          <w:sz w:val="22"/>
          <w:szCs w:val="22"/>
          <w:vertAlign w:val="baseline"/>
          <w:rtl w:val="0"/>
        </w:rPr>
        <w:t xml:space="preserve">per capita </w:t>
      </w:r>
      <w:r w:rsidDel="00000000" w:rsidR="00000000" w:rsidRPr="00000000">
        <w:rPr>
          <w:rFonts w:ascii="Arial" w:cs="Arial" w:eastAsia="Arial" w:hAnsi="Arial"/>
          <w:sz w:val="22"/>
          <w:szCs w:val="22"/>
          <w:vertAlign w:val="baseline"/>
          <w:rtl w:val="0"/>
        </w:rPr>
        <w:t xml:space="preserve">bruta mensal</w:t>
      </w: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do grupo familiar do estudante. Após o cálculo da renda, obtêm-se a renda processada que é o resultado da multiplicação da renda bruta auferida pelos indicadores redutores, a saber: situação de moradia do grupo familiar, estabilidade da situação ocupacional e trajetória escolar, como se verifica na fórmula abaixo:</w:t>
      </w:r>
      <w:r w:rsidDel="00000000" w:rsidR="00000000" w:rsidRPr="00000000">
        <w:rPr>
          <w:rtl w:val="0"/>
        </w:rPr>
      </w:r>
    </w:p>
    <w:p w:rsidR="00000000" w:rsidDel="00000000" w:rsidP="00000000" w:rsidRDefault="00000000" w:rsidRPr="00000000" w14:paraId="00000020">
      <w:pPr>
        <w:spacing w:after="200" w:before="92" w:lineRule="auto"/>
        <w:ind w:left="217" w:right="0" w:firstLine="0"/>
        <w:rPr>
          <w:vertAlign w:val="baseline"/>
        </w:rPr>
      </w:pPr>
      <w:r w:rsidDel="00000000" w:rsidR="00000000" w:rsidRPr="00000000">
        <w:rPr>
          <w:rFonts w:ascii="Arial" w:cs="Arial" w:eastAsia="Arial" w:hAnsi="Arial"/>
          <w:b w:val="1"/>
          <w:sz w:val="22"/>
          <w:szCs w:val="22"/>
          <w:vertAlign w:val="baseline"/>
          <w:rtl w:val="0"/>
        </w:rPr>
        <w:t xml:space="preserve">RENDA PROCESSADA = RPC X SM  X SO X TE</w:t>
      </w:r>
      <w:r w:rsidDel="00000000" w:rsidR="00000000" w:rsidRPr="00000000">
        <w:rPr>
          <w:rtl w:val="0"/>
        </w:rPr>
      </w:r>
    </w:p>
    <w:p w:rsidR="00000000" w:rsidDel="00000000" w:rsidP="00000000" w:rsidRDefault="00000000" w:rsidRPr="00000000" w14:paraId="00000021">
      <w:pPr>
        <w:spacing w:after="0" w:before="92" w:lineRule="auto"/>
        <w:ind w:left="217" w:right="0" w:firstLine="0"/>
        <w:rPr>
          <w:vertAlign w:val="baseline"/>
        </w:rPr>
      </w:pPr>
      <w:r w:rsidDel="00000000" w:rsidR="00000000" w:rsidRPr="00000000">
        <w:rPr>
          <w:rFonts w:ascii="Arial" w:cs="Arial" w:eastAsia="Arial" w:hAnsi="Arial"/>
          <w:sz w:val="22"/>
          <w:szCs w:val="22"/>
          <w:vertAlign w:val="baseline"/>
          <w:rtl w:val="0"/>
        </w:rPr>
        <w:t xml:space="preserve">Onde:</w:t>
      </w:r>
      <w:r w:rsidDel="00000000" w:rsidR="00000000" w:rsidRPr="00000000">
        <w:rPr>
          <w:rtl w:val="0"/>
        </w:rPr>
      </w:r>
    </w:p>
    <w:p w:rsidR="00000000" w:rsidDel="00000000" w:rsidP="00000000" w:rsidRDefault="00000000" w:rsidRPr="00000000" w14:paraId="00000022">
      <w:pPr>
        <w:spacing w:after="0" w:before="0" w:lineRule="auto"/>
        <w:ind w:left="217" w:right="5385" w:firstLine="0"/>
        <w:rPr>
          <w:vertAlign w:val="baseline"/>
        </w:rPr>
      </w:pPr>
      <w:r w:rsidDel="00000000" w:rsidR="00000000" w:rsidRPr="00000000">
        <w:rPr>
          <w:rFonts w:ascii="Arial" w:cs="Arial" w:eastAsia="Arial" w:hAnsi="Arial"/>
          <w:sz w:val="22"/>
          <w:szCs w:val="22"/>
          <w:vertAlign w:val="baseline"/>
          <w:rtl w:val="0"/>
        </w:rPr>
        <w:t xml:space="preserve">RPC – Renda per capita auferida </w:t>
      </w:r>
      <w:r w:rsidDel="00000000" w:rsidR="00000000" w:rsidRPr="00000000">
        <w:rPr>
          <w:rtl w:val="0"/>
        </w:rPr>
      </w:r>
    </w:p>
    <w:p w:rsidR="00000000" w:rsidDel="00000000" w:rsidP="00000000" w:rsidRDefault="00000000" w:rsidRPr="00000000" w14:paraId="00000023">
      <w:pPr>
        <w:spacing w:after="0" w:before="0" w:lineRule="auto"/>
        <w:ind w:left="217" w:right="5385" w:firstLine="0"/>
        <w:rPr>
          <w:vertAlign w:val="baseline"/>
        </w:rPr>
      </w:pPr>
      <w:r w:rsidDel="00000000" w:rsidR="00000000" w:rsidRPr="00000000">
        <w:rPr>
          <w:rFonts w:ascii="Arial" w:cs="Arial" w:eastAsia="Arial" w:hAnsi="Arial"/>
          <w:sz w:val="22"/>
          <w:szCs w:val="22"/>
          <w:vertAlign w:val="baseline"/>
          <w:rtl w:val="0"/>
        </w:rPr>
        <w:t xml:space="preserve">SM – Situação de Moradia</w:t>
      </w:r>
      <w:r w:rsidDel="00000000" w:rsidR="00000000" w:rsidRPr="00000000">
        <w:rPr>
          <w:rtl w:val="0"/>
        </w:rPr>
      </w:r>
    </w:p>
    <w:p w:rsidR="00000000" w:rsidDel="00000000" w:rsidP="00000000" w:rsidRDefault="00000000" w:rsidRPr="00000000" w14:paraId="00000024">
      <w:pPr>
        <w:spacing w:after="0" w:before="0" w:lineRule="auto"/>
        <w:ind w:left="217" w:right="5385" w:firstLine="0"/>
        <w:rPr>
          <w:vertAlign w:val="baseline"/>
        </w:rPr>
      </w:pPr>
      <w:r w:rsidDel="00000000" w:rsidR="00000000" w:rsidRPr="00000000">
        <w:rPr>
          <w:rFonts w:ascii="Arial" w:cs="Arial" w:eastAsia="Arial" w:hAnsi="Arial"/>
          <w:sz w:val="22"/>
          <w:szCs w:val="22"/>
          <w:vertAlign w:val="baseline"/>
          <w:rtl w:val="0"/>
        </w:rPr>
        <w:t xml:space="preserve">SO – Situação Ocupacional </w:t>
      </w:r>
      <w:r w:rsidDel="00000000" w:rsidR="00000000" w:rsidRPr="00000000">
        <w:rPr>
          <w:rtl w:val="0"/>
        </w:rPr>
      </w:r>
    </w:p>
    <w:p w:rsidR="00000000" w:rsidDel="00000000" w:rsidP="00000000" w:rsidRDefault="00000000" w:rsidRPr="00000000" w14:paraId="00000025">
      <w:pPr>
        <w:spacing w:after="0" w:before="0" w:lineRule="auto"/>
        <w:ind w:left="217" w:right="5385" w:firstLine="0"/>
        <w:rPr>
          <w:vertAlign w:val="baseline"/>
        </w:rPr>
      </w:pPr>
      <w:r w:rsidDel="00000000" w:rsidR="00000000" w:rsidRPr="00000000">
        <w:rPr>
          <w:rFonts w:ascii="Arial" w:cs="Arial" w:eastAsia="Arial" w:hAnsi="Arial"/>
          <w:sz w:val="22"/>
          <w:szCs w:val="22"/>
          <w:vertAlign w:val="baseline"/>
          <w:rtl w:val="0"/>
        </w:rPr>
        <w:t xml:space="preserve">TE – Trajetória Escolar</w:t>
      </w:r>
      <w:r w:rsidDel="00000000" w:rsidR="00000000" w:rsidRPr="00000000">
        <w:rPr>
          <w:rtl w:val="0"/>
        </w:rPr>
      </w:r>
    </w:p>
    <w:p w:rsidR="00000000" w:rsidDel="00000000" w:rsidP="00000000" w:rsidRDefault="00000000" w:rsidRPr="00000000" w14:paraId="00000026">
      <w:pPr>
        <w:spacing w:after="0" w:before="240" w:lineRule="auto"/>
        <w:ind w:left="217" w:right="0" w:firstLine="0"/>
        <w:rPr>
          <w:vertAlign w:val="baseline"/>
        </w:rPr>
      </w:pPr>
      <w:r w:rsidDel="00000000" w:rsidR="00000000" w:rsidRPr="00000000">
        <w:rPr>
          <w:rFonts w:ascii="Arial" w:cs="Arial" w:eastAsia="Arial" w:hAnsi="Arial"/>
          <w:sz w:val="22"/>
          <w:szCs w:val="22"/>
          <w:vertAlign w:val="baseline"/>
          <w:rtl w:val="0"/>
        </w:rPr>
        <w:t xml:space="preserve">Cada indicador apresentará um peso no </w:t>
      </w:r>
      <w:r w:rsidDel="00000000" w:rsidR="00000000" w:rsidRPr="00000000">
        <w:rPr>
          <w:rFonts w:ascii="Arial" w:cs="Arial" w:eastAsia="Arial" w:hAnsi="Arial"/>
          <w:rtl w:val="0"/>
        </w:rPr>
        <w:t xml:space="preserve">cálculo,</w:t>
      </w:r>
      <w:r w:rsidDel="00000000" w:rsidR="00000000" w:rsidRPr="00000000">
        <w:rPr>
          <w:rFonts w:ascii="Arial" w:cs="Arial" w:eastAsia="Arial" w:hAnsi="Arial"/>
          <w:sz w:val="22"/>
          <w:szCs w:val="22"/>
          <w:vertAlign w:val="baseline"/>
          <w:rtl w:val="0"/>
        </w:rPr>
        <w:t xml:space="preserve"> sendo esses:</w:t>
      </w:r>
      <w:r w:rsidDel="00000000" w:rsidR="00000000" w:rsidRPr="00000000">
        <w:rPr>
          <w:rtl w:val="0"/>
        </w:rPr>
      </w:r>
    </w:p>
    <w:p w:rsidR="00000000" w:rsidDel="00000000" w:rsidP="00000000" w:rsidRDefault="00000000" w:rsidRPr="00000000" w14:paraId="00000027">
      <w:pPr>
        <w:spacing w:after="0" w:before="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8">
      <w:pPr>
        <w:ind w:left="217" w:right="0" w:firstLine="0"/>
        <w:rPr>
          <w:vertAlign w:val="baseline"/>
        </w:rPr>
      </w:pPr>
      <w:r w:rsidDel="00000000" w:rsidR="00000000" w:rsidRPr="00000000">
        <w:rPr>
          <w:rFonts w:ascii="Arial" w:cs="Arial" w:eastAsia="Arial" w:hAnsi="Arial"/>
          <w:b w:val="1"/>
          <w:sz w:val="22"/>
          <w:szCs w:val="22"/>
          <w:vertAlign w:val="baseline"/>
          <w:rtl w:val="0"/>
        </w:rPr>
        <w:t xml:space="preserve">SM – Situação de Moradia do grupo familiar.</w:t>
      </w:r>
      <w:r w:rsidDel="00000000" w:rsidR="00000000" w:rsidRPr="00000000">
        <w:rPr>
          <w:rtl w:val="0"/>
        </w:rPr>
      </w:r>
    </w:p>
    <w:p w:rsidR="00000000" w:rsidDel="00000000" w:rsidP="00000000" w:rsidRDefault="00000000" w:rsidRPr="00000000" w14:paraId="00000029">
      <w:pPr>
        <w:spacing w:after="0" w:before="0" w:lineRule="auto"/>
        <w:ind w:left="217" w:right="0" w:firstLine="0"/>
        <w:rPr>
          <w:vertAlign w:val="baseline"/>
        </w:rPr>
      </w:pPr>
      <w:r w:rsidDel="00000000" w:rsidR="00000000" w:rsidRPr="00000000">
        <w:rPr>
          <w:rFonts w:ascii="Arial" w:cs="Arial" w:eastAsia="Arial" w:hAnsi="Arial"/>
          <w:sz w:val="22"/>
          <w:szCs w:val="22"/>
          <w:vertAlign w:val="baseline"/>
          <w:rtl w:val="0"/>
        </w:rPr>
        <w:t xml:space="preserve">–</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Gastos com aluguel: 0,9;</w:t>
      </w:r>
      <w:r w:rsidDel="00000000" w:rsidR="00000000" w:rsidRPr="00000000">
        <w:rPr>
          <w:rtl w:val="0"/>
        </w:rPr>
      </w:r>
    </w:p>
    <w:p w:rsidR="00000000" w:rsidDel="00000000" w:rsidP="00000000" w:rsidRDefault="00000000" w:rsidRPr="00000000" w14:paraId="0000002A">
      <w:pPr>
        <w:spacing w:after="0" w:before="0" w:lineRule="auto"/>
        <w:ind w:left="217" w:right="0" w:firstLine="0"/>
        <w:rPr>
          <w:vertAlign w:val="baseline"/>
        </w:rPr>
      </w:pPr>
      <w:r w:rsidDel="00000000" w:rsidR="00000000" w:rsidRPr="00000000">
        <w:rPr>
          <w:rFonts w:ascii="Arial" w:cs="Arial" w:eastAsia="Arial" w:hAnsi="Arial"/>
          <w:sz w:val="22"/>
          <w:szCs w:val="22"/>
          <w:vertAlign w:val="baseline"/>
          <w:rtl w:val="0"/>
        </w:rPr>
        <w:t xml:space="preserve">– Gasto com financiamento habitacional: 0,95;</w:t>
      </w:r>
      <w:r w:rsidDel="00000000" w:rsidR="00000000" w:rsidRPr="00000000">
        <w:rPr>
          <w:rtl w:val="0"/>
        </w:rPr>
      </w:r>
    </w:p>
    <w:p w:rsidR="00000000" w:rsidDel="00000000" w:rsidP="00000000" w:rsidRDefault="00000000" w:rsidRPr="00000000" w14:paraId="0000002B">
      <w:pPr>
        <w:spacing w:after="0" w:before="0" w:lineRule="auto"/>
        <w:ind w:left="217" w:right="0" w:firstLine="0"/>
        <w:rPr>
          <w:vertAlign w:val="baseline"/>
        </w:rPr>
      </w:pPr>
      <w:r w:rsidDel="00000000" w:rsidR="00000000" w:rsidRPr="00000000">
        <w:rPr>
          <w:rFonts w:ascii="Arial" w:cs="Arial" w:eastAsia="Arial" w:hAnsi="Arial"/>
          <w:sz w:val="22"/>
          <w:szCs w:val="22"/>
          <w:vertAlign w:val="baseline"/>
          <w:rtl w:val="0"/>
        </w:rPr>
        <w:t xml:space="preserve">– Residência própria ou cedida: 1,00</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9"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ind w:left="217" w:right="0" w:firstLine="0"/>
        <w:rPr>
          <w:rFonts w:ascii="Arial" w:cs="Arial" w:eastAsia="Arial" w:hAnsi="Arial"/>
        </w:rPr>
      </w:pPr>
      <w:r w:rsidDel="00000000" w:rsidR="00000000" w:rsidRPr="00000000">
        <w:rPr>
          <w:rFonts w:ascii="Arial" w:cs="Arial" w:eastAsia="Arial" w:hAnsi="Arial"/>
          <w:b w:val="1"/>
          <w:sz w:val="22"/>
          <w:szCs w:val="22"/>
          <w:vertAlign w:val="baseline"/>
          <w:rtl w:val="0"/>
        </w:rPr>
        <w:t xml:space="preserve">SO – Situação ocupacional </w:t>
      </w:r>
      <w:r w:rsidDel="00000000" w:rsidR="00000000" w:rsidRPr="00000000">
        <w:rPr>
          <w:rFonts w:ascii="Arial" w:cs="Arial" w:eastAsia="Arial" w:hAnsi="Arial"/>
          <w:sz w:val="22"/>
          <w:szCs w:val="22"/>
          <w:vertAlign w:val="baseline"/>
          <w:rtl w:val="0"/>
        </w:rPr>
        <w:t xml:space="preserve">(a ser verificada através dos comprovantes de renda</w:t>
      </w:r>
      <w:r w:rsidDel="00000000" w:rsidR="00000000" w:rsidRPr="00000000">
        <w:rPr>
          <w:rFonts w:ascii="Arial" w:cs="Arial" w:eastAsia="Arial" w:hAnsi="Arial"/>
          <w:rtl w:val="0"/>
        </w:rPr>
        <w:t xml:space="preserve">)</w:t>
      </w:r>
    </w:p>
    <w:p w:rsidR="00000000" w:rsidDel="00000000" w:rsidP="00000000" w:rsidRDefault="00000000" w:rsidRPr="00000000" w14:paraId="0000002F">
      <w:pPr>
        <w:ind w:left="217" w:right="0" w:firstLine="0"/>
        <w:rPr>
          <w:rFonts w:ascii="Arial" w:cs="Arial" w:eastAsia="Arial" w:hAnsi="Arial"/>
          <w:b w:val="1"/>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Estável</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1,00</w:t>
      </w:r>
      <w:r w:rsidDel="00000000" w:rsidR="00000000" w:rsidRPr="00000000">
        <w:rPr>
          <w:rFonts w:ascii="Arial" w:cs="Arial" w:eastAsia="Arial" w:hAnsi="Arial"/>
          <w:b w:val="1"/>
          <w:rtl w:val="0"/>
        </w:rPr>
        <w:t xml:space="preserve">):</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left" w:pos="316"/>
        </w:tabs>
        <w:spacing w:after="0" w:before="1" w:line="276" w:lineRule="auto"/>
        <w:ind w:left="315"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1">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Privado/ Não governamental: Aposentado (a) / pensionista, Gerente superior (diretor,  residente de empresa e equivalente), Gerente (supervisor, coordenador e equivalente), Funcionário  celetista há mais de 5 anos.</w:t>
      </w:r>
    </w:p>
    <w:p w:rsidR="00000000" w:rsidDel="00000000" w:rsidP="00000000" w:rsidRDefault="00000000" w:rsidRPr="00000000" w14:paraId="00000032">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Público: Aposentado, Funcionário público, Defensor público, Delegado, Deputado, Gestor público (secretário, diretor, superintendente e equivalente), Gestor Público (supervisor, coordenador, chefe de departamento e equivalente), Juiz/Desembargador, Militar oficial, Militar praça ou graduado (subtenente, sargento ou equivalente), Prefeito, Promotor/Procurador, Vereador.</w:t>
      </w:r>
    </w:p>
    <w:p w:rsidR="00000000" w:rsidDel="00000000" w:rsidP="00000000" w:rsidRDefault="00000000" w:rsidRPr="00000000" w14:paraId="00000033">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Autônomo: Aposentado, Comerciante/Empresário com mais de 05 funcionários, Produtor rural com propriedade de terra, Titular de Cartório.</w:t>
      </w:r>
    </w:p>
    <w:p w:rsidR="00000000" w:rsidDel="00000000" w:rsidP="00000000" w:rsidRDefault="00000000" w:rsidRPr="00000000" w14:paraId="00000034">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Profissionais Liberais com curso superior: Administrador, Advogado, Analista de tecnologia/Sistemas, Arquiteto, Arquivista/Museólogo, Assistente social, Ator, Atuário, Biblioteconomista, Biólogo, Contador, Designer, Economista, Educador Físico, Enfermeiro, Engenheiro, Estatístico, Farmacêutico, Físico, Fisioterapeuta, Fonoaudiólogo, Geógrafo, Geólogo, Historiador, Jornalista, Matemático, Médico, Músico, Nutricionista, Odontólogo, Pedagogo, Professor, Psicólogo, Publicitário, Químico, Secretário executivo, Sociólogo, Terapeuta ocupacional, Turismólogo, Veterinário/Zootecnista.</w:t>
      </w:r>
    </w:p>
    <w:p w:rsidR="00000000" w:rsidDel="00000000" w:rsidP="00000000" w:rsidRDefault="00000000" w:rsidRPr="00000000" w14:paraId="00000035">
      <w:pPr>
        <w:widowControl w:val="0"/>
        <w:tabs>
          <w:tab w:val="left" w:pos="316"/>
        </w:tabs>
        <w:spacing w:after="0" w:before="1" w:lineRule="auto"/>
        <w:rPr>
          <w:rFonts w:ascii="Arial" w:cs="Arial" w:eastAsia="Arial" w:hAnsi="Arial"/>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left" w:pos="316"/>
        </w:tabs>
        <w:spacing w:after="0" w:before="1" w:line="276" w:lineRule="auto"/>
        <w:ind w:left="0" w:right="0" w:firstLine="0"/>
        <w:jc w:val="left"/>
        <w:rPr>
          <w:rFonts w:ascii="Arial" w:cs="Arial" w:eastAsia="Arial" w:hAnsi="Arial"/>
          <w:b w:val="1"/>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Média estabilidade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0,9)</w:t>
      </w:r>
      <w:r w:rsidDel="00000000" w:rsidR="00000000" w:rsidRPr="00000000">
        <w:rPr>
          <w:rFonts w:ascii="Arial" w:cs="Arial" w:eastAsia="Arial" w:hAnsi="Arial"/>
          <w:b w:val="1"/>
          <w:rtl w:val="0"/>
        </w:rPr>
        <w:t xml:space="preserv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left" w:pos="316"/>
        </w:tabs>
        <w:spacing w:after="0" w:before="1" w:line="276"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038">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Privado/Não Governamental: Funcionário celetista há menos de cinco anos.</w:t>
      </w:r>
    </w:p>
    <w:p w:rsidR="00000000" w:rsidDel="00000000" w:rsidP="00000000" w:rsidRDefault="00000000" w:rsidRPr="00000000" w14:paraId="00000039">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Empreendedor individual: Ator/Atriz sem formação de nível superior, Chefe de cozinha autônomo, Comerciante/Empresário com 02 a 04 funcionários, Corretor, Designer sem formação de nível superior, Estudante de pós-graduação com bolsa, Fotógrafo,</w:t>
      </w:r>
    </w:p>
    <w:p w:rsidR="00000000" w:rsidDel="00000000" w:rsidP="00000000" w:rsidRDefault="00000000" w:rsidRPr="00000000" w14:paraId="0000003A">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Ganhos de aluguel de imóvel, Locutor, Motorista de transporte escolar e/ou fretamento, Músico sem formação de nível superior, Pastor/Sacerdote, Produtor cultural, Taxista.</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left" w:pos="316"/>
        </w:tabs>
        <w:spacing w:after="0" w:before="1" w:line="276"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tabs>
          <w:tab w:val="left" w:pos="316"/>
        </w:tabs>
        <w:spacing w:after="0" w:before="1"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Instável</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0,8)</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left" w:pos="316"/>
        </w:tabs>
        <w:spacing w:after="0" w:before="1" w:line="276"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tabs>
          <w:tab w:val="left" w:pos="316"/>
        </w:tabs>
        <w:spacing w:after="0" w:before="1" w:line="276" w:lineRule="auto"/>
        <w:ind w:right="0"/>
        <w:jc w:val="both"/>
        <w:rPr>
          <w:rFonts w:ascii="Arial" w:cs="Arial" w:eastAsia="Arial" w:hAnsi="Arial"/>
        </w:rPr>
      </w:pPr>
      <w:r w:rsidDel="00000000" w:rsidR="00000000" w:rsidRPr="00000000">
        <w:rPr>
          <w:rFonts w:ascii="Arial" w:cs="Arial" w:eastAsia="Arial" w:hAnsi="Arial"/>
          <w:rtl w:val="0"/>
        </w:rPr>
        <w:t xml:space="preserve">• Autônomo/estagiário/estudante bolsista sem rendimento: Artesão, Cabeleireiro, Carregador de cargas, Carpinteiro, Comerciante/Empresário sem funcionário (empreendedor individual), Costureiro, Cozinheiro, Depilador, Do lar sem rendimentos, Estudante até graduação, Eletricista, Esteticista, Faxineiro/Diarista, Garçom, Lanterneiro/Funileiro, Lavadeira, Manicure/Pedicure, Marceneiro, Massagista, Mecânico, Mototaxista, Passadeira, Pedreiro ou mestre de obras, Pintor, Trabalhador rural sem propriedade de terra, Serralheiro, Servente de pedreiro, Vendedor de cosmético, vestuário, utensílio doméstico e equivalente.</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left" w:pos="316"/>
        </w:tabs>
        <w:spacing w:after="0" w:before="1" w:line="276" w:lineRule="auto"/>
        <w:ind w:right="0"/>
        <w:jc w:val="left"/>
        <w:rPr>
          <w:rFonts w:ascii="Arial" w:cs="Arial" w:eastAsia="Arial" w:hAnsi="Arial"/>
        </w:rPr>
      </w:pPr>
      <w:r w:rsidDel="00000000" w:rsidR="00000000" w:rsidRPr="00000000">
        <w:rPr>
          <w:rtl w:val="0"/>
        </w:rPr>
      </w:r>
    </w:p>
    <w:p w:rsidR="00000000" w:rsidDel="00000000" w:rsidP="00000000" w:rsidRDefault="00000000" w:rsidRPr="00000000" w14:paraId="00000040">
      <w:pPr>
        <w:ind w:left="217" w:right="0" w:firstLine="0"/>
        <w:rPr>
          <w:vertAlign w:val="baseline"/>
        </w:rPr>
      </w:pPr>
      <w:r w:rsidDel="00000000" w:rsidR="00000000" w:rsidRPr="00000000">
        <w:rPr>
          <w:rFonts w:ascii="Arial" w:cs="Arial" w:eastAsia="Arial" w:hAnsi="Arial"/>
          <w:b w:val="1"/>
          <w:sz w:val="22"/>
          <w:szCs w:val="22"/>
          <w:vertAlign w:val="baseline"/>
          <w:rtl w:val="0"/>
        </w:rPr>
        <w:t xml:space="preserve">TE – Trajetória escolar</w:t>
      </w:r>
      <w:r w:rsidDel="00000000" w:rsidR="00000000" w:rsidRPr="00000000">
        <w:rPr>
          <w:rtl w:val="0"/>
        </w:rPr>
      </w:r>
    </w:p>
    <w:p w:rsidR="00000000" w:rsidDel="00000000" w:rsidP="00000000" w:rsidRDefault="00000000" w:rsidRPr="00000000" w14:paraId="00000041">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316"/>
        </w:tabs>
        <w:spacing w:after="0" w:before="94" w:line="276" w:lineRule="auto"/>
        <w:ind w:left="315" w:right="0" w:hanging="9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estudante cursou o Ensino Médio em escola </w:t>
      </w:r>
      <w:r w:rsidDel="00000000" w:rsidR="00000000" w:rsidRPr="00000000">
        <w:rPr>
          <w:rFonts w:ascii="Arial" w:cs="Arial" w:eastAsia="Arial" w:hAnsi="Arial"/>
          <w:rtl w:val="0"/>
        </w:rPr>
        <w:t xml:space="preserve">pública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municipal, estadual ou federal: 0,95;</w:t>
      </w:r>
      <w:r w:rsidDel="00000000" w:rsidR="00000000" w:rsidRPr="00000000">
        <w:rPr>
          <w:rtl w:val="0"/>
        </w:rPr>
      </w:r>
    </w:p>
    <w:p w:rsidR="00000000" w:rsidDel="00000000" w:rsidP="00000000" w:rsidRDefault="00000000" w:rsidRPr="00000000" w14:paraId="00000042">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316"/>
        </w:tabs>
        <w:spacing w:after="0" w:before="92" w:line="276" w:lineRule="auto"/>
        <w:ind w:left="315" w:right="0" w:hanging="9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estudante cursou integral ou parte do Ensino Médio em escola privada: 1.</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1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139700</wp:posOffset>
                </wp:positionH>
                <wp:positionV relativeFrom="paragraph">
                  <wp:posOffset>50800</wp:posOffset>
                </wp:positionV>
                <wp:extent cx="2818130" cy="2843530"/>
                <wp:effectExtent b="0" l="0" r="0" t="0"/>
                <wp:wrapSquare wrapText="right" distB="0" distT="0" distL="0" distR="0"/>
                <wp:docPr id="31" name=""/>
                <a:graphic>
                  <a:graphicData uri="http://schemas.microsoft.com/office/word/2010/wordprocessingShape">
                    <wps:wsp>
                      <wps:cNvSpPr/>
                      <wps:cNvPr id="2" name="Shape 2"/>
                      <wps:spPr>
                        <a:xfrm>
                          <a:off x="3951223" y="2372523"/>
                          <a:ext cx="2789555" cy="28149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17.000000476837158" w:line="275.9999942779541"/>
                              <w:ind w:left="108.00000190734863" w:right="1871.0000610351562"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Exemplo de aplicação do Novo Cálculo:</w:t>
                            </w:r>
                          </w:p>
                          <w:p w:rsidR="00000000" w:rsidDel="00000000" w:rsidP="00000000" w:rsidRDefault="00000000" w:rsidRPr="00000000">
                            <w:pPr>
                              <w:spacing w:after="200" w:before="0" w:line="360"/>
                              <w:ind w:left="108.00000190734863" w:right="1871.0000610351562"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Estudante A </w:t>
                            </w:r>
                            <w:r w:rsidDel="00000000" w:rsidR="00000000" w:rsidRPr="00000000">
                              <w:rPr>
                                <w:rFonts w:ascii="Arial" w:cs="Arial" w:eastAsia="Arial" w:hAnsi="Arial"/>
                                <w:b w:val="0"/>
                                <w:i w:val="0"/>
                                <w:smallCaps w:val="0"/>
                                <w:strike w:val="0"/>
                                <w:color w:val="000000"/>
                                <w:sz w:val="14"/>
                                <w:vertAlign w:val="baseline"/>
                              </w:rPr>
                              <w:t xml:space="preserve">com os seguintes indicadores: RPC: Renda bruta auferida per capita R$600,00</w:t>
                            </w:r>
                          </w:p>
                          <w:p w:rsidR="00000000" w:rsidDel="00000000" w:rsidP="00000000" w:rsidRDefault="00000000" w:rsidRPr="00000000">
                            <w:pPr>
                              <w:spacing w:after="200" w:before="0" w:line="360"/>
                              <w:ind w:left="108.00000190734863" w:right="1871.0000610351562"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SM – Situação de moradia (Família reside em casa própria – 1) </w:t>
                            </w:r>
                          </w:p>
                          <w:p w:rsidR="00000000" w:rsidDel="00000000" w:rsidP="00000000" w:rsidRDefault="00000000" w:rsidRPr="00000000">
                            <w:pPr>
                              <w:spacing w:after="200" w:before="0" w:line="360"/>
                              <w:ind w:left="108.00000190734863" w:right="1058.0000305175781"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SO – Situação Ocupacional (Estável – 1)</w:t>
                            </w:r>
                          </w:p>
                          <w:p w:rsidR="00000000" w:rsidDel="00000000" w:rsidP="00000000" w:rsidRDefault="00000000" w:rsidRPr="00000000">
                            <w:pPr>
                              <w:spacing w:after="200" w:before="3.0000001192092896" w:line="480"/>
                              <w:ind w:left="108.00000190734863" w:right="457.00000762939453"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TE – Trajetória Escolar (estudou o ensino médio em escola pública – 0,95) APLICAÇÃO DOS INDICADORES: </w:t>
                            </w:r>
                          </w:p>
                          <w:p w:rsidR="00000000" w:rsidDel="00000000" w:rsidP="00000000" w:rsidRDefault="00000000" w:rsidRPr="00000000">
                            <w:pPr>
                              <w:spacing w:after="200" w:before="3.0000001192092896" w:line="480"/>
                              <w:ind w:left="108.00000190734863" w:right="457.00000762939453"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RPC X SM X SO X TE</w:t>
                            </w:r>
                          </w:p>
                          <w:p w:rsidR="00000000" w:rsidDel="00000000" w:rsidP="00000000" w:rsidRDefault="00000000" w:rsidRPr="00000000">
                            <w:pPr>
                              <w:spacing w:after="200" w:before="10" w:line="275.9999942779541"/>
                              <w:ind w:left="108.00000190734863" w:right="1871.0000610351562"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600 x 1 x 1 x 0.95 = 570,0</w:t>
                            </w:r>
                            <w:r w:rsidDel="00000000" w:rsidR="00000000" w:rsidRPr="00000000">
                              <w:rPr>
                                <w:rFonts w:ascii="Calibri" w:cs="Calibri" w:eastAsia="Calibri" w:hAnsi="Calibri"/>
                                <w:b w:val="0"/>
                                <w:i w:val="0"/>
                                <w:smallCaps w:val="0"/>
                                <w:strike w:val="0"/>
                                <w:color w:val="000000"/>
                                <w:sz w:val="12"/>
                                <w:vertAlign w:val="baseline"/>
                              </w:rPr>
                              <w:t xml:space="preserve">0</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r>
                          </w:p>
                          <w:p w:rsidR="00000000" w:rsidDel="00000000" w:rsidP="00000000" w:rsidRDefault="00000000" w:rsidRPr="00000000">
                            <w:pPr>
                              <w:spacing w:after="0" w:before="1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r>
                          </w:p>
                          <w:p w:rsidR="00000000" w:rsidDel="00000000" w:rsidP="00000000" w:rsidRDefault="00000000" w:rsidRPr="00000000">
                            <w:pPr>
                              <w:spacing w:after="200" w:before="1.0000000149011612" w:line="275.9999942779541"/>
                              <w:ind w:left="108.00000190734863" w:right="1871.0000610351562" w:firstLine="324.00001525878906"/>
                              <w:jc w:val="lef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Por tanto a Renda Processada será: R$ 570,00</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50800</wp:posOffset>
                </wp:positionV>
                <wp:extent cx="2818130" cy="2843530"/>
                <wp:effectExtent b="0" l="0" r="0" t="0"/>
                <wp:wrapSquare wrapText="right" distB="0" distT="0" distL="0" distR="0"/>
                <wp:docPr id="3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818130" cy="2843530"/>
                        </a:xfrm>
                        <a:prstGeom prst="rect"/>
                        <a:ln/>
                      </pic:spPr>
                    </pic:pic>
                  </a:graphicData>
                </a:graphic>
              </wp:anchor>
            </w:drawing>
          </mc:Fallback>
        </mc:AlternateConten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3"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spacing w:after="0" w:before="0" w:lineRule="auto"/>
        <w:ind w:left="217" w:right="0" w:firstLine="0"/>
        <w:jc w:val="both"/>
        <w:rPr>
          <w:vertAlign w:val="baseline"/>
        </w:rPr>
      </w:pPr>
      <w:r w:rsidDel="00000000" w:rsidR="00000000" w:rsidRPr="00000000">
        <w:rPr>
          <w:rFonts w:ascii="Arial" w:cs="Arial" w:eastAsia="Arial" w:hAnsi="Arial"/>
          <w:sz w:val="22"/>
          <w:szCs w:val="22"/>
          <w:vertAlign w:val="baseline"/>
          <w:rtl w:val="0"/>
        </w:rPr>
        <w:t xml:space="preserve">Critérios de desempate:</w:t>
      </w:r>
      <w:r w:rsidDel="00000000" w:rsidR="00000000" w:rsidRPr="00000000">
        <w:rPr>
          <w:rtl w:val="0"/>
        </w:rPr>
      </w:r>
    </w:p>
    <w:p w:rsidR="00000000" w:rsidDel="00000000" w:rsidP="00000000" w:rsidRDefault="00000000" w:rsidRPr="00000000" w14:paraId="00000046">
      <w:pPr>
        <w:spacing w:after="0" w:before="0" w:lineRule="auto"/>
        <w:ind w:left="217" w:right="0" w:firstLine="0"/>
        <w:jc w:val="both"/>
        <w:rPr>
          <w:vertAlign w:val="baseline"/>
        </w:rPr>
      </w:pPr>
      <w:r w:rsidDel="00000000" w:rsidR="00000000" w:rsidRPr="00000000">
        <w:rPr>
          <w:rFonts w:ascii="Arial" w:cs="Arial" w:eastAsia="Arial" w:hAnsi="Arial"/>
          <w:sz w:val="22"/>
          <w:szCs w:val="22"/>
          <w:vertAlign w:val="baseline"/>
          <w:rtl w:val="0"/>
        </w:rPr>
        <w:t xml:space="preserve">1º – Menor renda bruta auferida; </w:t>
      </w:r>
      <w:r w:rsidDel="00000000" w:rsidR="00000000" w:rsidRPr="00000000">
        <w:rPr>
          <w:rtl w:val="0"/>
        </w:rPr>
      </w:r>
    </w:p>
    <w:p w:rsidR="00000000" w:rsidDel="00000000" w:rsidP="00000000" w:rsidRDefault="00000000" w:rsidRPr="00000000" w14:paraId="00000047">
      <w:pPr>
        <w:spacing w:after="0" w:before="0" w:lineRule="auto"/>
        <w:ind w:left="217" w:right="0" w:firstLine="0"/>
        <w:jc w:val="both"/>
        <w:rPr>
          <w:vertAlign w:val="baseline"/>
        </w:rPr>
      </w:pPr>
      <w:r w:rsidDel="00000000" w:rsidR="00000000" w:rsidRPr="00000000">
        <w:rPr>
          <w:rFonts w:ascii="Arial" w:cs="Arial" w:eastAsia="Arial" w:hAnsi="Arial"/>
          <w:sz w:val="22"/>
          <w:szCs w:val="22"/>
          <w:vertAlign w:val="baseline"/>
          <w:rtl w:val="0"/>
        </w:rPr>
        <w:t xml:space="preserve">2º – Menor pontuação no indicador Situação de Moradia; </w:t>
      </w:r>
      <w:r w:rsidDel="00000000" w:rsidR="00000000" w:rsidRPr="00000000">
        <w:rPr>
          <w:rtl w:val="0"/>
        </w:rPr>
      </w:r>
    </w:p>
    <w:p w:rsidR="00000000" w:rsidDel="00000000" w:rsidP="00000000" w:rsidRDefault="00000000" w:rsidRPr="00000000" w14:paraId="00000048">
      <w:pPr>
        <w:spacing w:after="0" w:before="0" w:lineRule="auto"/>
        <w:ind w:left="217" w:right="0" w:firstLine="0"/>
        <w:jc w:val="both"/>
        <w:rPr>
          <w:vertAlign w:val="baseline"/>
        </w:rPr>
      </w:pPr>
      <w:r w:rsidDel="00000000" w:rsidR="00000000" w:rsidRPr="00000000">
        <w:rPr>
          <w:rFonts w:ascii="Arial" w:cs="Arial" w:eastAsia="Arial" w:hAnsi="Arial"/>
          <w:sz w:val="22"/>
          <w:szCs w:val="22"/>
          <w:vertAlign w:val="baseline"/>
          <w:rtl w:val="0"/>
        </w:rPr>
        <w:t xml:space="preserve">3º – Menor pontuação no indicador Situação Ocupacional; </w:t>
      </w:r>
      <w:r w:rsidDel="00000000" w:rsidR="00000000" w:rsidRPr="00000000">
        <w:rPr>
          <w:rtl w:val="0"/>
        </w:rPr>
      </w:r>
    </w:p>
    <w:p w:rsidR="00000000" w:rsidDel="00000000" w:rsidP="00000000" w:rsidRDefault="00000000" w:rsidRPr="00000000" w14:paraId="00000049">
      <w:pPr>
        <w:spacing w:after="0" w:before="0" w:lineRule="auto"/>
        <w:ind w:left="217" w:right="0" w:firstLine="0"/>
        <w:jc w:val="both"/>
        <w:rPr>
          <w:vertAlign w:val="baseline"/>
        </w:rPr>
      </w:pPr>
      <w:r w:rsidDel="00000000" w:rsidR="00000000" w:rsidRPr="00000000">
        <w:rPr>
          <w:rFonts w:ascii="Arial" w:cs="Arial" w:eastAsia="Arial" w:hAnsi="Arial"/>
          <w:sz w:val="22"/>
          <w:szCs w:val="22"/>
          <w:vertAlign w:val="baseline"/>
          <w:rtl w:val="0"/>
        </w:rPr>
        <w:t xml:space="preserve">4º – Menor pontuação no indicador Trajetória Escolar; 5º - Maior idade.</w:t>
      </w:r>
      <w:r w:rsidDel="00000000" w:rsidR="00000000" w:rsidRPr="00000000">
        <w:rPr>
          <w:rtl w:val="0"/>
        </w:rPr>
      </w:r>
    </w:p>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B">
      <w:pPr>
        <w:spacing w:before="1" w:lineRule="auto"/>
        <w:ind w:left="215" w:firstLine="0"/>
        <w:jc w:val="both"/>
        <w:rPr>
          <w:rFonts w:ascii="Arial" w:cs="Arial" w:eastAsia="Arial" w:hAnsi="Arial"/>
          <w:highlight w:val="yellow"/>
        </w:rPr>
      </w:pPr>
      <w:r w:rsidDel="00000000" w:rsidR="00000000" w:rsidRPr="00000000">
        <w:rPr>
          <w:rFonts w:ascii="Arial" w:cs="Arial" w:eastAsia="Arial" w:hAnsi="Arial"/>
          <w:highlight w:val="white"/>
          <w:rtl w:val="0"/>
        </w:rPr>
        <w:t xml:space="preserve">A classificação dos estudantes será realizada a partir do resultado do cálculo da renda processada.</w:t>
      </w:r>
      <w:r w:rsidDel="00000000" w:rsidR="00000000" w:rsidRPr="00000000">
        <w:rPr>
          <w:rtl w:val="0"/>
        </w:rPr>
      </w:r>
    </w:p>
    <w:p w:rsidR="00000000" w:rsidDel="00000000" w:rsidP="00000000" w:rsidRDefault="00000000" w:rsidRPr="00000000" w14:paraId="0000004C">
      <w:pPr>
        <w:spacing w:after="0" w:lineRule="auto"/>
        <w:ind w:left="215" w:firstLine="0"/>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4D">
      <w:pPr>
        <w:spacing w:after="0" w:lineRule="auto"/>
        <w:ind w:left="215" w:firstLine="0"/>
        <w:jc w:val="both"/>
        <w:rPr/>
      </w:pPr>
      <w:r w:rsidDel="00000000" w:rsidR="00000000" w:rsidRPr="00000000">
        <w:rPr>
          <w:rFonts w:ascii="Arial" w:cs="Arial" w:eastAsia="Arial" w:hAnsi="Arial"/>
          <w:rtl w:val="0"/>
        </w:rPr>
        <w:t xml:space="preserve">Os estudantes serão classificados da menor para a maior renda processada e o pagamento dos auxílios será condicionado ao limite orçamentário e financeiro, como previsto no item 7.3. </w:t>
      </w:r>
      <w:r w:rsidDel="00000000" w:rsidR="00000000" w:rsidRPr="00000000">
        <w:rPr>
          <w:rtl w:val="0"/>
        </w:rPr>
      </w:r>
    </w:p>
    <w:p w:rsidR="00000000" w:rsidDel="00000000" w:rsidP="00000000" w:rsidRDefault="00000000" w:rsidRPr="00000000" w14:paraId="0000004E">
      <w:pPr>
        <w:spacing w:after="0" w:lineRule="auto"/>
        <w:ind w:left="215" w:firstLine="0"/>
        <w:rPr>
          <w:rFonts w:ascii="Arial" w:cs="Arial" w:eastAsia="Arial" w:hAnsi="Arial"/>
          <w:highlight w:val="white"/>
        </w:rPr>
      </w:pPr>
      <w:r w:rsidDel="00000000" w:rsidR="00000000" w:rsidRPr="00000000">
        <w:rPr>
          <w:rtl w:val="0"/>
        </w:rPr>
      </w:r>
    </w:p>
    <w:p w:rsidR="00000000" w:rsidDel="00000000" w:rsidP="00000000" w:rsidRDefault="00000000" w:rsidRPr="00000000" w14:paraId="0000004F">
      <w:pPr>
        <w:widowControl w:val="0"/>
        <w:spacing w:after="120" w:before="0" w:lineRule="auto"/>
        <w:jc w:val="center"/>
        <w:rPr>
          <w:rFonts w:ascii="Arial" w:cs="Arial" w:eastAsia="Arial" w:hAnsi="Arial"/>
          <w:highlight w:val="white"/>
        </w:rPr>
      </w:pPr>
      <w:r w:rsidDel="00000000" w:rsidR="00000000" w:rsidRPr="00000000">
        <w:rPr>
          <w:rtl w:val="0"/>
        </w:rPr>
      </w:r>
    </w:p>
    <w:p w:rsidR="00000000" w:rsidDel="00000000" w:rsidP="00000000" w:rsidRDefault="00000000" w:rsidRPr="00000000" w14:paraId="00000050">
      <w:pPr>
        <w:jc w:val="center"/>
        <w:rPr>
          <w:rFonts w:ascii="Arial" w:cs="Arial" w:eastAsia="Arial" w:hAnsi="Arial"/>
          <w:b w:val="1"/>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1">
      <w:pPr>
        <w:jc w:val="center"/>
        <w:rPr>
          <w:vertAlign w:val="baseline"/>
        </w:rPr>
      </w:pPr>
      <w:r w:rsidDel="00000000" w:rsidR="00000000" w:rsidRPr="00000000">
        <w:rPr>
          <w:rFonts w:ascii="Arial" w:cs="Arial" w:eastAsia="Arial" w:hAnsi="Arial"/>
          <w:b w:val="1"/>
          <w:vertAlign w:val="baseline"/>
          <w:rtl w:val="0"/>
        </w:rPr>
        <w:t xml:space="preserve">ANEXO </w:t>
      </w:r>
      <w:r w:rsidDel="00000000" w:rsidR="00000000" w:rsidRPr="00000000">
        <w:rPr>
          <w:rFonts w:ascii="Arial" w:cs="Arial" w:eastAsia="Arial" w:hAnsi="Arial"/>
          <w:b w:val="1"/>
          <w:rtl w:val="0"/>
        </w:rPr>
        <w:t xml:space="preserve">V</w:t>
      </w:r>
      <w:r w:rsidDel="00000000" w:rsidR="00000000" w:rsidRPr="00000000">
        <w:rPr>
          <w:rtl w:val="0"/>
        </w:rPr>
      </w:r>
    </w:p>
    <w:p w:rsidR="00000000" w:rsidDel="00000000" w:rsidP="00000000" w:rsidRDefault="00000000" w:rsidRPr="00000000" w14:paraId="00000052">
      <w:pPr>
        <w:widowControl w:val="0"/>
        <w:spacing w:after="120" w:before="0" w:lineRule="auto"/>
        <w:jc w:val="center"/>
        <w:rPr>
          <w:vertAlign w:val="baseline"/>
        </w:rPr>
      </w:pPr>
      <w:r w:rsidDel="00000000" w:rsidR="00000000" w:rsidRPr="00000000">
        <w:rPr>
          <w:rFonts w:ascii="Arial" w:cs="Arial" w:eastAsia="Arial" w:hAnsi="Arial"/>
          <w:b w:val="1"/>
          <w:sz w:val="20"/>
          <w:szCs w:val="20"/>
          <w:vertAlign w:val="baseline"/>
          <w:rtl w:val="0"/>
        </w:rPr>
        <w:t xml:space="preserve">CADASTRO NO PROGRAMA DE ASSISTÊNCIA ESTUDANTIL DA UNIVERSIDADE FEDERAL DO ESPÍRITO SANTO (PROAES-UFES): MANUAL DO(A) ESTUDANTE</w:t>
      </w:r>
      <w:r w:rsidDel="00000000" w:rsidR="00000000" w:rsidRPr="00000000">
        <w:rPr>
          <w:rtl w:val="0"/>
        </w:rPr>
      </w:r>
    </w:p>
    <w:p w:rsidR="00000000" w:rsidDel="00000000" w:rsidP="00000000" w:rsidRDefault="00000000" w:rsidRPr="00000000" w14:paraId="00000053">
      <w:pPr>
        <w:widowControl w:val="0"/>
        <w:spacing w:after="120" w:before="0" w:lineRule="auto"/>
        <w:jc w:val="center"/>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54">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O primeiro passo para solicitar o cadastro no Proaes-Ufes, depois da apropriação dos termos do edital, é acessar o Portal da Assistência Estudantil, no endereço ae.ufes.br.</w:t>
      </w:r>
      <w:r w:rsidDel="00000000" w:rsidR="00000000" w:rsidRPr="00000000">
        <w:rPr>
          <w:rtl w:val="0"/>
        </w:rPr>
      </w:r>
    </w:p>
    <w:p w:rsidR="00000000" w:rsidDel="00000000" w:rsidP="00000000" w:rsidRDefault="00000000" w:rsidRPr="00000000" w14:paraId="00000055">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933700"/>
            <wp:effectExtent b="0" l="0" r="0" t="0"/>
            <wp:wrapSquare wrapText="bothSides" distB="0" distT="0" distL="0" distR="0"/>
            <wp:docPr id="41" name="image8.png"/>
            <a:graphic>
              <a:graphicData uri="http://schemas.openxmlformats.org/drawingml/2006/picture">
                <pic:pic>
                  <pic:nvPicPr>
                    <pic:cNvPr id="0" name="image8.png"/>
                    <pic:cNvPicPr preferRelativeResize="0"/>
                  </pic:nvPicPr>
                  <pic:blipFill>
                    <a:blip r:embed="rId8"/>
                    <a:srcRect b="-8" l="-4" r="-4" t="-9"/>
                    <a:stretch>
                      <a:fillRect/>
                    </a:stretch>
                  </pic:blipFill>
                  <pic:spPr>
                    <a:xfrm>
                      <a:off x="0" y="0"/>
                      <a:ext cx="6028690" cy="2933700"/>
                    </a:xfrm>
                    <a:prstGeom prst="rect"/>
                    <a:ln/>
                  </pic:spPr>
                </pic:pic>
              </a:graphicData>
            </a:graphic>
          </wp:anchor>
        </w:drawing>
      </w:r>
    </w:p>
    <w:p w:rsidR="00000000" w:rsidDel="00000000" w:rsidP="00000000" w:rsidRDefault="00000000" w:rsidRPr="00000000" w14:paraId="00000056">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Ao  efetuar  o login,  você  será  direcionado(a)  para  a  tela  inicial,  na  qual  é  possível  visualizar  as funcionalidades do Portal. Para prosseguir, clique em Avançar.</w:t>
      </w:r>
      <w:r w:rsidDel="00000000" w:rsidR="00000000" w:rsidRPr="00000000">
        <w:rPr>
          <w:rtl w:val="0"/>
        </w:rPr>
      </w:r>
    </w:p>
    <w:p w:rsidR="00000000" w:rsidDel="00000000" w:rsidP="00000000" w:rsidRDefault="00000000" w:rsidRPr="00000000" w14:paraId="00000057">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255520"/>
            <wp:effectExtent b="0" l="0" r="0" t="0"/>
            <wp:wrapSquare wrapText="bothSides" distB="0" distT="0" distL="0" distR="0"/>
            <wp:docPr id="43" name="image15.png"/>
            <a:graphic>
              <a:graphicData uri="http://schemas.openxmlformats.org/drawingml/2006/picture">
                <pic:pic>
                  <pic:nvPicPr>
                    <pic:cNvPr id="0" name="image15.png"/>
                    <pic:cNvPicPr preferRelativeResize="0"/>
                  </pic:nvPicPr>
                  <pic:blipFill>
                    <a:blip r:embed="rId9"/>
                    <a:srcRect b="-13" l="-4" r="-4" t="-13"/>
                    <a:stretch>
                      <a:fillRect/>
                    </a:stretch>
                  </pic:blipFill>
                  <pic:spPr>
                    <a:xfrm>
                      <a:off x="0" y="0"/>
                      <a:ext cx="6028690" cy="2255520"/>
                    </a:xfrm>
                    <a:prstGeom prst="rect"/>
                    <a:ln/>
                  </pic:spPr>
                </pic:pic>
              </a:graphicData>
            </a:graphic>
          </wp:anchor>
        </w:drawing>
      </w:r>
    </w:p>
    <w:p w:rsidR="00000000" w:rsidDel="00000000" w:rsidP="00000000" w:rsidRDefault="00000000" w:rsidRPr="00000000" w14:paraId="00000058">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O Portal está organizado em abas, a saber: </w:t>
      </w:r>
      <w:r w:rsidDel="00000000" w:rsidR="00000000" w:rsidRPr="00000000">
        <w:rPr>
          <w:rFonts w:ascii="Arial" w:cs="Arial" w:eastAsia="Arial" w:hAnsi="Arial"/>
          <w:b w:val="1"/>
          <w:sz w:val="22"/>
          <w:szCs w:val="22"/>
          <w:vertAlign w:val="baseline"/>
          <w:rtl w:val="0"/>
        </w:rPr>
        <w:t xml:space="preserve">Cadastro, Situação Atual, Família, Sugestões, Auxílio,Documentos, Resultado e Língua Estrangeira.</w:t>
      </w:r>
      <w:r w:rsidDel="00000000" w:rsidR="00000000" w:rsidRPr="00000000">
        <w:rPr>
          <w:rtl w:val="0"/>
        </w:rPr>
      </w:r>
    </w:p>
    <w:p w:rsidR="00000000" w:rsidDel="00000000" w:rsidP="00000000" w:rsidRDefault="00000000" w:rsidRPr="00000000" w14:paraId="00000059">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5A">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Cadastro</w:t>
      </w:r>
      <w:r w:rsidDel="00000000" w:rsidR="00000000" w:rsidRPr="00000000">
        <w:rPr>
          <w:rtl w:val="0"/>
        </w:rPr>
      </w:r>
    </w:p>
    <w:p w:rsidR="00000000" w:rsidDel="00000000" w:rsidP="00000000" w:rsidRDefault="00000000" w:rsidRPr="00000000" w14:paraId="0000005B">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Esta  aba  está  dividida  em  três  sessões: </w:t>
      </w:r>
      <w:r w:rsidDel="00000000" w:rsidR="00000000" w:rsidRPr="00000000">
        <w:rPr>
          <w:rFonts w:ascii="Arial" w:cs="Arial" w:eastAsia="Arial" w:hAnsi="Arial"/>
          <w:b w:val="1"/>
          <w:sz w:val="22"/>
          <w:szCs w:val="22"/>
          <w:vertAlign w:val="baseline"/>
          <w:rtl w:val="0"/>
        </w:rPr>
        <w:t xml:space="preserve">Identificação  e  Dados  Pessoais; Endereço  Atual; Dados Bancários.</w:t>
      </w:r>
      <w:r w:rsidDel="00000000" w:rsidR="00000000" w:rsidRPr="00000000">
        <w:rPr>
          <w:rFonts w:ascii="Arial" w:cs="Arial" w:eastAsia="Arial" w:hAnsi="Arial"/>
          <w:b w:val="0"/>
          <w:sz w:val="22"/>
          <w:szCs w:val="22"/>
          <w:vertAlign w:val="baseline"/>
          <w:rtl w:val="0"/>
        </w:rPr>
        <w:t xml:space="preserve"> É necessário preencher todos os campos. Quando informar os dados bancários, verifique todos os números e dígitos, pois contas erradas acarretarão o não recebimento dos auxílios. </w:t>
      </w:r>
      <w:r w:rsidDel="00000000" w:rsidR="00000000" w:rsidRPr="00000000">
        <w:rPr>
          <w:rtl w:val="0"/>
        </w:rPr>
      </w:r>
    </w:p>
    <w:p w:rsidR="00000000" w:rsidDel="00000000" w:rsidP="00000000" w:rsidRDefault="00000000" w:rsidRPr="00000000" w14:paraId="0000005C">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3640455"/>
            <wp:effectExtent b="0" l="0" r="0" t="0"/>
            <wp:wrapSquare wrapText="bothSides" distB="0" distT="0" distL="0" distR="0"/>
            <wp:docPr id="42" name="image14.png"/>
            <a:graphic>
              <a:graphicData uri="http://schemas.openxmlformats.org/drawingml/2006/picture">
                <pic:pic>
                  <pic:nvPicPr>
                    <pic:cNvPr id="0" name="image14.png"/>
                    <pic:cNvPicPr preferRelativeResize="0"/>
                  </pic:nvPicPr>
                  <pic:blipFill>
                    <a:blip r:embed="rId10"/>
                    <a:srcRect b="-4" l="-4" r="-4" t="-7"/>
                    <a:stretch>
                      <a:fillRect/>
                    </a:stretch>
                  </pic:blipFill>
                  <pic:spPr>
                    <a:xfrm>
                      <a:off x="0" y="0"/>
                      <a:ext cx="6028690" cy="3640455"/>
                    </a:xfrm>
                    <a:prstGeom prst="rect"/>
                    <a:ln/>
                  </pic:spPr>
                </pic:pic>
              </a:graphicData>
            </a:graphic>
          </wp:anchor>
        </w:drawing>
      </w:r>
    </w:p>
    <w:p w:rsidR="00000000" w:rsidDel="00000000" w:rsidP="00000000" w:rsidRDefault="00000000" w:rsidRPr="00000000" w14:paraId="0000005D">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5E">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Situação Atual</w:t>
      </w:r>
      <w:r w:rsidDel="00000000" w:rsidR="00000000" w:rsidRPr="00000000">
        <w:rPr>
          <w:rtl w:val="0"/>
        </w:rPr>
      </w:r>
    </w:p>
    <w:p w:rsidR="00000000" w:rsidDel="00000000" w:rsidP="00000000" w:rsidRDefault="00000000" w:rsidRPr="00000000" w14:paraId="0000005F">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Se  a  situação  for  desempregado(a)  e    não  houver  nenhum  valor  a  declarar,  o  campo </w:t>
      </w:r>
      <w:r w:rsidDel="00000000" w:rsidR="00000000" w:rsidRPr="00000000">
        <w:rPr>
          <w:rFonts w:ascii="Arial" w:cs="Arial" w:eastAsia="Arial" w:hAnsi="Arial"/>
          <w:b w:val="1"/>
          <w:sz w:val="22"/>
          <w:szCs w:val="22"/>
          <w:vertAlign w:val="baseline"/>
          <w:rtl w:val="0"/>
        </w:rPr>
        <w:t xml:space="preserve">salário/valor recebido mensalmente</w:t>
      </w:r>
      <w:r w:rsidDel="00000000" w:rsidR="00000000" w:rsidRPr="00000000">
        <w:rPr>
          <w:rFonts w:ascii="Arial" w:cs="Arial" w:eastAsia="Arial" w:hAnsi="Arial"/>
          <w:b w:val="0"/>
          <w:sz w:val="22"/>
          <w:szCs w:val="22"/>
          <w:vertAlign w:val="baseline"/>
          <w:rtl w:val="0"/>
        </w:rPr>
        <w:t xml:space="preserve"> pode ficar em branco.</w:t>
      </w:r>
      <w:r w:rsidDel="00000000" w:rsidR="00000000" w:rsidRPr="00000000">
        <w:rPr>
          <w:rtl w:val="0"/>
        </w:rPr>
      </w:r>
    </w:p>
    <w:p w:rsidR="00000000" w:rsidDel="00000000" w:rsidP="00000000" w:rsidRDefault="00000000" w:rsidRPr="00000000" w14:paraId="00000060">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Caso não haja nenhum tipo de auxílio externo, os campos </w:t>
      </w:r>
      <w:r w:rsidDel="00000000" w:rsidR="00000000" w:rsidRPr="00000000">
        <w:rPr>
          <w:rFonts w:ascii="Arial" w:cs="Arial" w:eastAsia="Arial" w:hAnsi="Arial"/>
          <w:b w:val="1"/>
          <w:sz w:val="22"/>
          <w:szCs w:val="22"/>
          <w:vertAlign w:val="baseline"/>
          <w:rtl w:val="0"/>
        </w:rPr>
        <w:t xml:space="preserve">Grau de Parentesco de quem contribui com o auxílio financeiro, Tipo de Contribuição e Valor da Contribuição (R$)</w:t>
      </w:r>
      <w:r w:rsidDel="00000000" w:rsidR="00000000" w:rsidRPr="00000000">
        <w:rPr>
          <w:rFonts w:ascii="Arial" w:cs="Arial" w:eastAsia="Arial" w:hAnsi="Arial"/>
          <w:b w:val="0"/>
          <w:sz w:val="22"/>
          <w:szCs w:val="22"/>
          <w:vertAlign w:val="baseline"/>
          <w:rtl w:val="0"/>
        </w:rPr>
        <w:t xml:space="preserve"> podem ficar em branco.</w:t>
      </w:r>
      <w:r w:rsidDel="00000000" w:rsidR="00000000" w:rsidRPr="00000000">
        <w:rPr>
          <w:rtl w:val="0"/>
        </w:rPr>
      </w:r>
    </w:p>
    <w:p w:rsidR="00000000" w:rsidDel="00000000" w:rsidP="00000000" w:rsidRDefault="00000000" w:rsidRPr="00000000" w14:paraId="00000061">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O campo </w:t>
      </w:r>
      <w:r w:rsidDel="00000000" w:rsidR="00000000" w:rsidRPr="00000000">
        <w:rPr>
          <w:rFonts w:ascii="Arial" w:cs="Arial" w:eastAsia="Arial" w:hAnsi="Arial"/>
          <w:b w:val="1"/>
          <w:sz w:val="22"/>
          <w:szCs w:val="22"/>
          <w:vertAlign w:val="baseline"/>
          <w:rtl w:val="0"/>
        </w:rPr>
        <w:t xml:space="preserve">Valor gasto com aluguel/morada/alojamento</w:t>
      </w:r>
      <w:r w:rsidDel="00000000" w:rsidR="00000000" w:rsidRPr="00000000">
        <w:rPr>
          <w:rFonts w:ascii="Arial" w:cs="Arial" w:eastAsia="Arial" w:hAnsi="Arial"/>
          <w:b w:val="0"/>
          <w:sz w:val="22"/>
          <w:szCs w:val="22"/>
          <w:vertAlign w:val="baseline"/>
          <w:rtl w:val="0"/>
        </w:rPr>
        <w:t xml:space="preserve"> pode ficar em branco se não houver despesas neste sentido. </w:t>
      </w:r>
      <w:r w:rsidDel="00000000" w:rsidR="00000000" w:rsidRPr="00000000">
        <w:rPr>
          <w:rtl w:val="0"/>
        </w:rPr>
      </w:r>
    </w:p>
    <w:p w:rsidR="00000000" w:rsidDel="00000000" w:rsidP="00000000" w:rsidRDefault="00000000" w:rsidRPr="00000000" w14:paraId="00000062">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63">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3504565"/>
            <wp:effectExtent b="0" l="0" r="0" t="0"/>
            <wp:wrapSquare wrapText="bothSides" distB="0" distT="0" distL="0" distR="0"/>
            <wp:docPr id="38" name="image5.png"/>
            <a:graphic>
              <a:graphicData uri="http://schemas.openxmlformats.org/drawingml/2006/picture">
                <pic:pic>
                  <pic:nvPicPr>
                    <pic:cNvPr id="0" name="image5.png"/>
                    <pic:cNvPicPr preferRelativeResize="0"/>
                  </pic:nvPicPr>
                  <pic:blipFill>
                    <a:blip r:embed="rId11"/>
                    <a:srcRect b="-8" l="-4" r="-4" t="-9"/>
                    <a:stretch>
                      <a:fillRect/>
                    </a:stretch>
                  </pic:blipFill>
                  <pic:spPr>
                    <a:xfrm>
                      <a:off x="0" y="0"/>
                      <a:ext cx="6028690" cy="3504565"/>
                    </a:xfrm>
                    <a:prstGeom prst="rect"/>
                    <a:ln/>
                  </pic:spPr>
                </pic:pic>
              </a:graphicData>
            </a:graphic>
          </wp:anchor>
        </w:drawing>
      </w:r>
    </w:p>
    <w:p w:rsidR="00000000" w:rsidDel="00000000" w:rsidP="00000000" w:rsidRDefault="00000000" w:rsidRPr="00000000" w14:paraId="00000064">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Família</w:t>
      </w:r>
      <w:r w:rsidDel="00000000" w:rsidR="00000000" w:rsidRPr="00000000">
        <w:rPr>
          <w:rtl w:val="0"/>
        </w:rPr>
      </w:r>
    </w:p>
    <w:p w:rsidR="00000000" w:rsidDel="00000000" w:rsidP="00000000" w:rsidRDefault="00000000" w:rsidRPr="00000000" w14:paraId="00000065">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Para acrescentar membros da família, basta clicar em </w:t>
      </w:r>
      <w:r w:rsidDel="00000000" w:rsidR="00000000" w:rsidRPr="00000000">
        <w:rPr>
          <w:rFonts w:ascii="Arial" w:cs="Arial" w:eastAsia="Arial" w:hAnsi="Arial"/>
          <w:b w:val="1"/>
          <w:sz w:val="22"/>
          <w:szCs w:val="22"/>
          <w:vertAlign w:val="baseline"/>
          <w:rtl w:val="0"/>
        </w:rPr>
        <w:t xml:space="preserve">Adicionar Linha.</w:t>
      </w:r>
      <w:r w:rsidDel="00000000" w:rsidR="00000000" w:rsidRPr="00000000">
        <w:rPr>
          <w:rFonts w:ascii="Arial" w:cs="Arial" w:eastAsia="Arial" w:hAnsi="Arial"/>
          <w:b w:val="0"/>
          <w:sz w:val="22"/>
          <w:szCs w:val="22"/>
          <w:vertAlign w:val="baseline"/>
          <w:rtl w:val="0"/>
        </w:rPr>
        <w:t xml:space="preserve"> </w:t>
      </w:r>
      <w:r w:rsidDel="00000000" w:rsidR="00000000" w:rsidRPr="00000000">
        <w:rPr>
          <w:rtl w:val="0"/>
        </w:rPr>
      </w:r>
    </w:p>
    <w:p w:rsidR="00000000" w:rsidDel="00000000" w:rsidP="00000000" w:rsidRDefault="00000000" w:rsidRPr="00000000" w14:paraId="00000066">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Quando o membro familiar tem menos de 16 anos, o campo do CPF pode ficar em branco. </w:t>
      </w:r>
      <w:r w:rsidDel="00000000" w:rsidR="00000000" w:rsidRPr="00000000">
        <w:rPr>
          <w:rtl w:val="0"/>
        </w:rPr>
      </w:r>
    </w:p>
    <w:p w:rsidR="00000000" w:rsidDel="00000000" w:rsidP="00000000" w:rsidRDefault="00000000" w:rsidRPr="00000000" w14:paraId="00000067">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Se não houver renda mensal, pode-se deixar em branco tanto a renda mensal quanto a procedência da renda.</w:t>
      </w:r>
      <w:r w:rsidDel="00000000" w:rsidR="00000000" w:rsidRPr="00000000">
        <w:rPr>
          <w:rtl w:val="0"/>
        </w:rPr>
      </w:r>
    </w:p>
    <w:p w:rsidR="00000000" w:rsidDel="00000000" w:rsidP="00000000" w:rsidRDefault="00000000" w:rsidRPr="00000000" w14:paraId="00000068">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69">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634615"/>
            <wp:effectExtent b="0" l="0" r="0" t="0"/>
            <wp:wrapSquare wrapText="bothSides" distB="0" distT="0" distL="0" distR="0"/>
            <wp:docPr id="36" name="image11.png"/>
            <a:graphic>
              <a:graphicData uri="http://schemas.openxmlformats.org/drawingml/2006/picture">
                <pic:pic>
                  <pic:nvPicPr>
                    <pic:cNvPr id="0" name="image11.png"/>
                    <pic:cNvPicPr preferRelativeResize="0"/>
                  </pic:nvPicPr>
                  <pic:blipFill>
                    <a:blip r:embed="rId12"/>
                    <a:srcRect b="-12" l="-4" r="-4" t="-12"/>
                    <a:stretch>
                      <a:fillRect/>
                    </a:stretch>
                  </pic:blipFill>
                  <pic:spPr>
                    <a:xfrm>
                      <a:off x="0" y="0"/>
                      <a:ext cx="6028690" cy="2634615"/>
                    </a:xfrm>
                    <a:prstGeom prst="rect"/>
                    <a:ln/>
                  </pic:spPr>
                </pic:pic>
              </a:graphicData>
            </a:graphic>
          </wp:anchor>
        </w:drawing>
      </w:r>
    </w:p>
    <w:p w:rsidR="00000000" w:rsidDel="00000000" w:rsidP="00000000" w:rsidRDefault="00000000" w:rsidRPr="00000000" w14:paraId="0000006A">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6B">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6C">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Sugestões</w:t>
      </w:r>
      <w:r w:rsidDel="00000000" w:rsidR="00000000" w:rsidRPr="00000000">
        <w:rPr>
          <w:rtl w:val="0"/>
        </w:rPr>
      </w:r>
    </w:p>
    <w:p w:rsidR="00000000" w:rsidDel="00000000" w:rsidP="00000000" w:rsidRDefault="00000000" w:rsidRPr="00000000" w14:paraId="0000006D">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6E">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Nesta aba, é possível escrever suas sugestões.</w:t>
      </w:r>
      <w:r w:rsidDel="00000000" w:rsidR="00000000" w:rsidRPr="00000000">
        <w:rPr>
          <w:rtl w:val="0"/>
        </w:rPr>
      </w:r>
    </w:p>
    <w:p w:rsidR="00000000" w:rsidDel="00000000" w:rsidP="00000000" w:rsidRDefault="00000000" w:rsidRPr="00000000" w14:paraId="0000006F">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696845"/>
            <wp:effectExtent b="0" l="0" r="0" t="0"/>
            <wp:wrapSquare wrapText="bothSides" distB="0" distT="0" distL="0" distR="0"/>
            <wp:docPr id="40" name="image4.png"/>
            <a:graphic>
              <a:graphicData uri="http://schemas.openxmlformats.org/drawingml/2006/picture">
                <pic:pic>
                  <pic:nvPicPr>
                    <pic:cNvPr id="0" name="image4.png"/>
                    <pic:cNvPicPr preferRelativeResize="0"/>
                  </pic:nvPicPr>
                  <pic:blipFill>
                    <a:blip r:embed="rId13"/>
                    <a:srcRect b="-12" l="-4" r="-4" t="-12"/>
                    <a:stretch>
                      <a:fillRect/>
                    </a:stretch>
                  </pic:blipFill>
                  <pic:spPr>
                    <a:xfrm>
                      <a:off x="0" y="0"/>
                      <a:ext cx="6028690" cy="2696845"/>
                    </a:xfrm>
                    <a:prstGeom prst="rect"/>
                    <a:ln/>
                  </pic:spPr>
                </pic:pic>
              </a:graphicData>
            </a:graphic>
          </wp:anchor>
        </w:drawing>
      </w:r>
    </w:p>
    <w:p w:rsidR="00000000" w:rsidDel="00000000" w:rsidP="00000000" w:rsidRDefault="00000000" w:rsidRPr="00000000" w14:paraId="00000070">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Auxílio</w:t>
      </w:r>
      <w:r w:rsidDel="00000000" w:rsidR="00000000" w:rsidRPr="00000000">
        <w:rPr>
          <w:rtl w:val="0"/>
        </w:rPr>
      </w:r>
    </w:p>
    <w:p w:rsidR="00000000" w:rsidDel="00000000" w:rsidP="00000000" w:rsidRDefault="00000000" w:rsidRPr="00000000" w14:paraId="00000071">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72">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É necessário escolher um tipo de auxílio oferecido pelo Proaes-Ufes, conforme descrito na aba.</w:t>
      </w:r>
      <w:r w:rsidDel="00000000" w:rsidR="00000000" w:rsidRPr="00000000">
        <w:rPr>
          <w:rtl w:val="0"/>
        </w:rPr>
      </w:r>
    </w:p>
    <w:p w:rsidR="00000000" w:rsidDel="00000000" w:rsidP="00000000" w:rsidRDefault="00000000" w:rsidRPr="00000000" w14:paraId="00000073">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555240"/>
            <wp:effectExtent b="0" l="0" r="0" t="0"/>
            <wp:wrapSquare wrapText="bothSides" distB="0" distT="0" distL="0" distR="0"/>
            <wp:docPr id="39" name="image13.png"/>
            <a:graphic>
              <a:graphicData uri="http://schemas.openxmlformats.org/drawingml/2006/picture">
                <pic:pic>
                  <pic:nvPicPr>
                    <pic:cNvPr id="0" name="image13.png"/>
                    <pic:cNvPicPr preferRelativeResize="0"/>
                  </pic:nvPicPr>
                  <pic:blipFill>
                    <a:blip r:embed="rId14"/>
                    <a:srcRect b="-12" l="-4" r="-4" t="-12"/>
                    <a:stretch>
                      <a:fillRect/>
                    </a:stretch>
                  </pic:blipFill>
                  <pic:spPr>
                    <a:xfrm>
                      <a:off x="0" y="0"/>
                      <a:ext cx="6028690" cy="2555240"/>
                    </a:xfrm>
                    <a:prstGeom prst="rect"/>
                    <a:ln/>
                  </pic:spPr>
                </pic:pic>
              </a:graphicData>
            </a:graphic>
          </wp:anchor>
        </w:drawing>
      </w:r>
    </w:p>
    <w:p w:rsidR="00000000" w:rsidDel="00000000" w:rsidP="00000000" w:rsidRDefault="00000000" w:rsidRPr="00000000" w14:paraId="00000074">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75">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76">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Documentos</w:t>
      </w:r>
      <w:r w:rsidDel="00000000" w:rsidR="00000000" w:rsidRPr="00000000">
        <w:rPr>
          <w:rtl w:val="0"/>
        </w:rPr>
      </w:r>
    </w:p>
    <w:p w:rsidR="00000000" w:rsidDel="00000000" w:rsidP="00000000" w:rsidRDefault="00000000" w:rsidRPr="00000000" w14:paraId="00000077">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78">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Alguns  dos  documentos  solicitados  exigem  prazo  para  serem  fornecidos  pelos  órgãos  competentes, portanto, faça sua solicitação com a devida antecedência.</w:t>
      </w:r>
      <w:r w:rsidDel="00000000" w:rsidR="00000000" w:rsidRPr="00000000">
        <w:rPr>
          <w:rtl w:val="0"/>
        </w:rPr>
      </w:r>
    </w:p>
    <w:p w:rsidR="00000000" w:rsidDel="00000000" w:rsidP="00000000" w:rsidRDefault="00000000" w:rsidRPr="00000000" w14:paraId="00000079">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  organização  e  a  conferência  dos  documentos  são  de  responsabilidade  única  e  exclusiva  do(a) estudante.</w:t>
      </w:r>
      <w:r w:rsidDel="00000000" w:rsidR="00000000" w:rsidRPr="00000000">
        <w:rPr>
          <w:rtl w:val="0"/>
        </w:rPr>
      </w:r>
    </w:p>
    <w:p w:rsidR="00000000" w:rsidDel="00000000" w:rsidP="00000000" w:rsidRDefault="00000000" w:rsidRPr="00000000" w14:paraId="0000007A">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Toda documentação deve estar com data atualizada, de acordo com os meses de referência do </w:t>
      </w:r>
      <w:r w:rsidDel="00000000" w:rsidR="00000000" w:rsidRPr="00000000">
        <w:rPr>
          <w:rFonts w:ascii="Arial" w:cs="Arial" w:eastAsia="Arial" w:hAnsi="Arial"/>
          <w:b w:val="0"/>
          <w:sz w:val="22"/>
          <w:szCs w:val="22"/>
          <w:highlight w:val="yellow"/>
          <w:vertAlign w:val="baseline"/>
          <w:rtl w:val="0"/>
        </w:rPr>
        <w:t xml:space="preserve">Edital </w:t>
      </w:r>
      <w:r w:rsidDel="00000000" w:rsidR="00000000" w:rsidRPr="00000000">
        <w:rPr>
          <w:rFonts w:ascii="Arial" w:cs="Arial" w:eastAsia="Arial" w:hAnsi="Arial"/>
          <w:highlight w:val="yellow"/>
          <w:rtl w:val="0"/>
        </w:rPr>
        <w:t xml:space="preserve">XX</w:t>
      </w:r>
      <w:r w:rsidDel="00000000" w:rsidR="00000000" w:rsidRPr="00000000">
        <w:rPr>
          <w:rFonts w:ascii="Arial" w:cs="Arial" w:eastAsia="Arial" w:hAnsi="Arial"/>
          <w:b w:val="0"/>
          <w:sz w:val="22"/>
          <w:szCs w:val="22"/>
          <w:highlight w:val="yellow"/>
          <w:vertAlign w:val="baseline"/>
          <w:rtl w:val="0"/>
        </w:rPr>
        <w:t xml:space="preserve">/202</w:t>
      </w:r>
      <w:r w:rsidDel="00000000" w:rsidR="00000000" w:rsidRPr="00000000">
        <w:rPr>
          <w:rFonts w:ascii="Arial" w:cs="Arial" w:eastAsia="Arial" w:hAnsi="Arial"/>
          <w:highlight w:val="yellow"/>
          <w:rtl w:val="0"/>
        </w:rPr>
        <w:t xml:space="preserve">1</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rtl w:val="0"/>
        </w:rPr>
        <w:t xml:space="preserve">maio de 2021, junho de 2021 e julho de 2021). </w:t>
      </w:r>
      <w:r w:rsidDel="00000000" w:rsidR="00000000" w:rsidRPr="00000000">
        <w:rPr>
          <w:rtl w:val="0"/>
        </w:rPr>
      </w:r>
    </w:p>
    <w:p w:rsidR="00000000" w:rsidDel="00000000" w:rsidP="00000000" w:rsidRDefault="00000000" w:rsidRPr="00000000" w14:paraId="0000007B">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Os  documentos  só  poderão  ser  anexados  após  a  atualização  do  questionário  nas  abas  anteriores (Cadastro, Situação Atual, Família, Sugestões e Auxílio).</w:t>
      </w:r>
      <w:r w:rsidDel="00000000" w:rsidR="00000000" w:rsidRPr="00000000">
        <w:rPr>
          <w:rtl w:val="0"/>
        </w:rPr>
      </w:r>
    </w:p>
    <w:p w:rsidR="00000000" w:rsidDel="00000000" w:rsidP="00000000" w:rsidRDefault="00000000" w:rsidRPr="00000000" w14:paraId="0000007C">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151380"/>
            <wp:effectExtent b="0" l="0" r="0" t="0"/>
            <wp:wrapSquare wrapText="bothSides" distB="0" distT="0" distL="0" distR="0"/>
            <wp:docPr id="33" name="image9.png"/>
            <a:graphic>
              <a:graphicData uri="http://schemas.openxmlformats.org/drawingml/2006/picture">
                <pic:pic>
                  <pic:nvPicPr>
                    <pic:cNvPr id="0" name="image9.png"/>
                    <pic:cNvPicPr preferRelativeResize="0"/>
                  </pic:nvPicPr>
                  <pic:blipFill>
                    <a:blip r:embed="rId15"/>
                    <a:srcRect b="-13" l="-4" r="-4" t="-14"/>
                    <a:stretch>
                      <a:fillRect/>
                    </a:stretch>
                  </pic:blipFill>
                  <pic:spPr>
                    <a:xfrm>
                      <a:off x="0" y="0"/>
                      <a:ext cx="6028690" cy="2151380"/>
                    </a:xfrm>
                    <a:prstGeom prst="rect"/>
                    <a:ln/>
                  </pic:spPr>
                </pic:pic>
              </a:graphicData>
            </a:graphic>
          </wp:anchor>
        </w:drawing>
      </w:r>
    </w:p>
    <w:p w:rsidR="00000000" w:rsidDel="00000000" w:rsidP="00000000" w:rsidRDefault="00000000" w:rsidRPr="00000000" w14:paraId="0000007D">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Antes da anexação, certifique-se de que os arquivos estão em formato </w:t>
      </w:r>
      <w:r w:rsidDel="00000000" w:rsidR="00000000" w:rsidRPr="00000000">
        <w:rPr>
          <w:rFonts w:ascii="Arial" w:cs="Arial" w:eastAsia="Arial" w:hAnsi="Arial"/>
          <w:b w:val="1"/>
          <w:sz w:val="22"/>
          <w:szCs w:val="22"/>
          <w:vertAlign w:val="baseline"/>
          <w:rtl w:val="0"/>
        </w:rPr>
        <w:t xml:space="preserve">PDF/A (tamanho máximo: 2MB)</w:t>
      </w:r>
      <w:r w:rsidDel="00000000" w:rsidR="00000000" w:rsidRPr="00000000">
        <w:rPr>
          <w:rFonts w:ascii="Arial" w:cs="Arial" w:eastAsia="Arial" w:hAnsi="Arial"/>
          <w:b w:val="0"/>
          <w:sz w:val="22"/>
          <w:szCs w:val="22"/>
          <w:vertAlign w:val="baseline"/>
          <w:rtl w:val="0"/>
        </w:rPr>
        <w:t xml:space="preserve"> e organize-os por membro da família, na seguinte ordem:</w:t>
      </w:r>
      <w:r w:rsidDel="00000000" w:rsidR="00000000" w:rsidRPr="00000000">
        <w:rPr>
          <w:rtl w:val="0"/>
        </w:rPr>
      </w:r>
    </w:p>
    <w:p w:rsidR="00000000" w:rsidDel="00000000" w:rsidP="00000000" w:rsidRDefault="00000000" w:rsidRPr="00000000" w14:paraId="0000007E">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7F">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DOCUMENTAÇÃO DO ESTUDANTE:</w:t>
      </w:r>
      <w:r w:rsidDel="00000000" w:rsidR="00000000" w:rsidRPr="00000000">
        <w:rPr>
          <w:rtl w:val="0"/>
        </w:rPr>
      </w:r>
    </w:p>
    <w:p w:rsidR="00000000" w:rsidDel="00000000" w:rsidP="00000000" w:rsidRDefault="00000000" w:rsidRPr="00000000" w14:paraId="00000080">
      <w:pPr>
        <w:widowControl w:val="0"/>
        <w:numPr>
          <w:ilvl w:val="0"/>
          <w:numId w:val="4"/>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Cópia do cartão do banco (frente e verso) que esteja com conta ativa e em nome do(a) estudante, podendo ser conta corrente de qualquer banco, desde que  não seja conta conjunta ou conta salário.  No  caso  de  conta  poupança,  só  será  aceita  a  da  Caixa  Econômica Federal. </w:t>
      </w:r>
      <w:r w:rsidDel="00000000" w:rsidR="00000000" w:rsidRPr="00000000">
        <w:rPr>
          <w:rFonts w:ascii="Arial" w:cs="Arial" w:eastAsia="Arial" w:hAnsi="Arial"/>
          <w:b w:val="1"/>
          <w:sz w:val="22"/>
          <w:szCs w:val="22"/>
          <w:vertAlign w:val="baseline"/>
          <w:rtl w:val="0"/>
        </w:rPr>
        <w:t xml:space="preserve">O(A) estudante deverá acrescentar o nome completo e CPF em tal cópia;</w:t>
      </w:r>
      <w:r w:rsidDel="00000000" w:rsidR="00000000" w:rsidRPr="00000000">
        <w:rPr>
          <w:rtl w:val="0"/>
        </w:rPr>
      </w:r>
    </w:p>
    <w:p w:rsidR="00000000" w:rsidDel="00000000" w:rsidP="00000000" w:rsidRDefault="00000000" w:rsidRPr="00000000" w14:paraId="00000081">
      <w:pPr>
        <w:widowControl w:val="0"/>
        <w:numPr>
          <w:ilvl w:val="0"/>
          <w:numId w:val="4"/>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Para quem irá solicitar </w:t>
      </w:r>
      <w:r w:rsidDel="00000000" w:rsidR="00000000" w:rsidRPr="00000000">
        <w:rPr>
          <w:rFonts w:ascii="Arial" w:cs="Arial" w:eastAsia="Arial" w:hAnsi="Arial"/>
          <w:b w:val="1"/>
          <w:sz w:val="22"/>
          <w:szCs w:val="22"/>
          <w:vertAlign w:val="baseline"/>
          <w:rtl w:val="0"/>
        </w:rPr>
        <w:t xml:space="preserve">auxílio moradia</w:t>
      </w:r>
      <w:r w:rsidDel="00000000" w:rsidR="00000000" w:rsidRPr="00000000">
        <w:rPr>
          <w:rFonts w:ascii="Arial" w:cs="Arial" w:eastAsia="Arial" w:hAnsi="Arial"/>
          <w:b w:val="0"/>
          <w:sz w:val="22"/>
          <w:szCs w:val="22"/>
          <w:vertAlign w:val="baseline"/>
          <w:rtl w:val="0"/>
        </w:rPr>
        <w:t xml:space="preserve">, apresentar documentos para comprovação de residência da família e um comprovante de despesas com a moradia do(a) estudante, conforme descrição: Contrato  de  aluguel  em  nome  do(a)  estudante,  dos  pais  ou  responsáveis legais, com  firma reconhecida de todas as assinaturas ou o(a) estudante que residir em imóvel cujo contrato de aluguel esteja em nome de terceiros deverá apresentar uma Declaração de Moradia, conforme modelo disponibilizado no site www.proaeci.ufes.br/proaes2020, com assinatura do(a) locatário(a), que confirme sua residência no endereço constante. Neste caso, deverá ser apresentado junto com a declaração, o contrato vigente;</w:t>
      </w:r>
      <w:r w:rsidDel="00000000" w:rsidR="00000000" w:rsidRPr="00000000">
        <w:rPr>
          <w:rtl w:val="0"/>
        </w:rPr>
      </w:r>
    </w:p>
    <w:p w:rsidR="00000000" w:rsidDel="00000000" w:rsidP="00000000" w:rsidRDefault="00000000" w:rsidRPr="00000000" w14:paraId="00000082">
      <w:pPr>
        <w:widowControl w:val="0"/>
        <w:numPr>
          <w:ilvl w:val="0"/>
          <w:numId w:val="4"/>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Cópia do comprovante de residência atual (</w:t>
      </w:r>
      <w:r w:rsidDel="00000000" w:rsidR="00000000" w:rsidRPr="00000000">
        <w:rPr>
          <w:rFonts w:ascii="Arial" w:cs="Arial" w:eastAsia="Arial" w:hAnsi="Arial"/>
          <w:rtl w:val="0"/>
        </w:rPr>
        <w:t xml:space="preserve">maio</w:t>
      </w:r>
      <w:r w:rsidDel="00000000" w:rsidR="00000000" w:rsidRPr="00000000">
        <w:rPr>
          <w:rFonts w:ascii="Arial" w:cs="Arial" w:eastAsia="Arial" w:hAnsi="Arial"/>
          <w:b w:val="0"/>
          <w:sz w:val="22"/>
          <w:szCs w:val="22"/>
          <w:vertAlign w:val="baseline"/>
          <w:rtl w:val="0"/>
        </w:rPr>
        <w:t xml:space="preserve">, j</w:t>
      </w:r>
      <w:r w:rsidDel="00000000" w:rsidR="00000000" w:rsidRPr="00000000">
        <w:rPr>
          <w:rFonts w:ascii="Arial" w:cs="Arial" w:eastAsia="Arial" w:hAnsi="Arial"/>
          <w:rtl w:val="0"/>
        </w:rPr>
        <w:t xml:space="preserve">unho</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OU</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rtl w:val="0"/>
        </w:rPr>
        <w:t xml:space="preserve">julh</w:t>
      </w:r>
      <w:r w:rsidDel="00000000" w:rsidR="00000000" w:rsidRPr="00000000">
        <w:rPr>
          <w:rFonts w:ascii="Arial" w:cs="Arial" w:eastAsia="Arial" w:hAnsi="Arial"/>
          <w:b w:val="0"/>
          <w:sz w:val="22"/>
          <w:szCs w:val="22"/>
          <w:vertAlign w:val="baseline"/>
          <w:rtl w:val="0"/>
        </w:rPr>
        <w:t xml:space="preserve">o de 20</w:t>
      </w:r>
      <w:r w:rsidDel="00000000" w:rsidR="00000000" w:rsidRPr="00000000">
        <w:rPr>
          <w:rFonts w:ascii="Arial" w:cs="Arial" w:eastAsia="Arial" w:hAnsi="Arial"/>
          <w:rtl w:val="0"/>
        </w:rPr>
        <w:t xml:space="preserve">21</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083">
      <w:pPr>
        <w:widowControl w:val="0"/>
        <w:numPr>
          <w:ilvl w:val="0"/>
          <w:numId w:val="4"/>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Documentos comprobatórios da </w:t>
      </w:r>
      <w:r w:rsidDel="00000000" w:rsidR="00000000" w:rsidRPr="00000000">
        <w:rPr>
          <w:rFonts w:ascii="Arial" w:cs="Arial" w:eastAsia="Arial" w:hAnsi="Arial"/>
          <w:b w:val="1"/>
          <w:sz w:val="22"/>
          <w:szCs w:val="22"/>
          <w:vertAlign w:val="baseline"/>
          <w:rtl w:val="0"/>
        </w:rPr>
        <w:t xml:space="preserve">SITUAÇÃO CIVIL</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084">
      <w:pPr>
        <w:widowControl w:val="0"/>
        <w:numPr>
          <w:ilvl w:val="0"/>
          <w:numId w:val="4"/>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Documentos comprobatórios de </w:t>
      </w:r>
      <w:r w:rsidDel="00000000" w:rsidR="00000000" w:rsidRPr="00000000">
        <w:rPr>
          <w:rFonts w:ascii="Arial" w:cs="Arial" w:eastAsia="Arial" w:hAnsi="Arial"/>
          <w:b w:val="1"/>
          <w:sz w:val="22"/>
          <w:szCs w:val="22"/>
          <w:vertAlign w:val="baseline"/>
          <w:rtl w:val="0"/>
        </w:rPr>
        <w:t xml:space="preserve">RENDA, DE ACORDO COM SUA SITUAÇÃO</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085">
      <w:pPr>
        <w:widowControl w:val="0"/>
        <w:numPr>
          <w:ilvl w:val="0"/>
          <w:numId w:val="4"/>
        </w:numPr>
        <w:spacing w:after="120" w:before="0" w:line="276" w:lineRule="auto"/>
        <w:ind w:left="720" w:hanging="360"/>
        <w:jc w:val="both"/>
        <w:rPr>
          <w:vertAlign w:val="baseline"/>
        </w:rPr>
      </w:pPr>
      <w:r w:rsidDel="00000000" w:rsidR="00000000" w:rsidRPr="00000000">
        <w:rPr>
          <w:rFonts w:ascii="Arial" w:cs="Arial" w:eastAsia="Arial" w:hAnsi="Arial"/>
          <w:b w:val="1"/>
          <w:sz w:val="22"/>
          <w:szCs w:val="22"/>
          <w:vertAlign w:val="baseline"/>
          <w:rtl w:val="0"/>
        </w:rPr>
        <w:t xml:space="preserve">DOCUMENTAÇÃO COMPLEMENTAR</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086">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87">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DOCUMENTAÇÃO DOS MEMBROS DA FAMÍLIA:</w:t>
      </w:r>
      <w:r w:rsidDel="00000000" w:rsidR="00000000" w:rsidRPr="00000000">
        <w:rPr>
          <w:rtl w:val="0"/>
        </w:rPr>
      </w:r>
    </w:p>
    <w:p w:rsidR="00000000" w:rsidDel="00000000" w:rsidP="00000000" w:rsidRDefault="00000000" w:rsidRPr="00000000" w14:paraId="00000088">
      <w:pPr>
        <w:widowControl w:val="0"/>
        <w:numPr>
          <w:ilvl w:val="0"/>
          <w:numId w:val="1"/>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Documentos comprobatórios da </w:t>
      </w:r>
      <w:r w:rsidDel="00000000" w:rsidR="00000000" w:rsidRPr="00000000">
        <w:rPr>
          <w:rFonts w:ascii="Arial" w:cs="Arial" w:eastAsia="Arial" w:hAnsi="Arial"/>
          <w:b w:val="1"/>
          <w:sz w:val="22"/>
          <w:szCs w:val="22"/>
          <w:vertAlign w:val="baseline"/>
          <w:rtl w:val="0"/>
        </w:rPr>
        <w:t xml:space="preserve">SITUAÇÃO CIVIL</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089">
      <w:pPr>
        <w:widowControl w:val="0"/>
        <w:numPr>
          <w:ilvl w:val="0"/>
          <w:numId w:val="1"/>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Documentos comprobatórios de </w:t>
      </w:r>
      <w:r w:rsidDel="00000000" w:rsidR="00000000" w:rsidRPr="00000000">
        <w:rPr>
          <w:rFonts w:ascii="Arial" w:cs="Arial" w:eastAsia="Arial" w:hAnsi="Arial"/>
          <w:b w:val="1"/>
          <w:sz w:val="22"/>
          <w:szCs w:val="22"/>
          <w:vertAlign w:val="baseline"/>
          <w:rtl w:val="0"/>
        </w:rPr>
        <w:t xml:space="preserve">RENDA, DE ACORDO COM A SITUAÇÃO</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08A">
      <w:pPr>
        <w:widowControl w:val="0"/>
        <w:numPr>
          <w:ilvl w:val="0"/>
          <w:numId w:val="1"/>
        </w:numPr>
        <w:spacing w:after="120" w:before="0" w:line="276" w:lineRule="auto"/>
        <w:ind w:left="720" w:hanging="360"/>
        <w:jc w:val="both"/>
        <w:rPr>
          <w:vertAlign w:val="baseline"/>
        </w:rPr>
      </w:pPr>
      <w:r w:rsidDel="00000000" w:rsidR="00000000" w:rsidRPr="00000000">
        <w:rPr>
          <w:rFonts w:ascii="Arial" w:cs="Arial" w:eastAsia="Arial" w:hAnsi="Arial"/>
          <w:b w:val="1"/>
          <w:sz w:val="22"/>
          <w:szCs w:val="22"/>
          <w:vertAlign w:val="baseline"/>
          <w:rtl w:val="0"/>
        </w:rPr>
        <w:t xml:space="preserve">DOCUMENTAÇÃO COMPLEMENTAR.</w:t>
      </w:r>
      <w:r w:rsidDel="00000000" w:rsidR="00000000" w:rsidRPr="00000000">
        <w:rPr>
          <w:rtl w:val="0"/>
        </w:rPr>
      </w:r>
    </w:p>
    <w:p w:rsidR="00000000" w:rsidDel="00000000" w:rsidP="00000000" w:rsidRDefault="00000000" w:rsidRPr="00000000" w14:paraId="0000008B">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8C">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Para anexar um documento, selecione o Membro familiar, o Tipo de documento e então clique no botão </w:t>
      </w:r>
      <w:r w:rsidDel="00000000" w:rsidR="00000000" w:rsidRPr="00000000">
        <w:rPr>
          <w:rFonts w:ascii="Arial" w:cs="Arial" w:eastAsia="Arial" w:hAnsi="Arial"/>
          <w:b w:val="1"/>
          <w:sz w:val="22"/>
          <w:szCs w:val="22"/>
          <w:vertAlign w:val="baseline"/>
          <w:rtl w:val="0"/>
        </w:rPr>
        <w:t xml:space="preserve">Escolher arquivo</w:t>
      </w:r>
      <w:r w:rsidDel="00000000" w:rsidR="00000000" w:rsidRPr="00000000">
        <w:rPr>
          <w:rFonts w:ascii="Arial" w:cs="Arial" w:eastAsia="Arial" w:hAnsi="Arial"/>
          <w:b w:val="0"/>
          <w:sz w:val="22"/>
          <w:szCs w:val="22"/>
          <w:vertAlign w:val="baseline"/>
          <w:rtl w:val="0"/>
        </w:rPr>
        <w:t xml:space="preserve"> para selecionar o arquivo a ser anexado. Clique em </w:t>
      </w:r>
      <w:r w:rsidDel="00000000" w:rsidR="00000000" w:rsidRPr="00000000">
        <w:rPr>
          <w:rFonts w:ascii="Arial" w:cs="Arial" w:eastAsia="Arial" w:hAnsi="Arial"/>
          <w:b w:val="1"/>
          <w:sz w:val="22"/>
          <w:szCs w:val="22"/>
          <w:vertAlign w:val="baseline"/>
          <w:rtl w:val="0"/>
        </w:rPr>
        <w:t xml:space="preserve">Anexar documento</w:t>
      </w:r>
      <w:r w:rsidDel="00000000" w:rsidR="00000000" w:rsidRPr="00000000">
        <w:rPr>
          <w:rFonts w:ascii="Arial" w:cs="Arial" w:eastAsia="Arial" w:hAnsi="Arial"/>
          <w:b w:val="0"/>
          <w:sz w:val="22"/>
          <w:szCs w:val="22"/>
          <w:vertAlign w:val="baseline"/>
          <w:rtl w:val="0"/>
        </w:rPr>
        <w:t xml:space="preserve"> para anexar o documento ao processo de solicitação de assistência.</w:t>
      </w:r>
      <w:r w:rsidDel="00000000" w:rsidR="00000000" w:rsidRPr="00000000">
        <w:rPr>
          <w:rtl w:val="0"/>
        </w:rPr>
      </w:r>
    </w:p>
    <w:p w:rsidR="00000000" w:rsidDel="00000000" w:rsidP="00000000" w:rsidRDefault="00000000" w:rsidRPr="00000000" w14:paraId="0000008D">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39052</wp:posOffset>
            </wp:positionH>
            <wp:positionV relativeFrom="paragraph">
              <wp:posOffset>0</wp:posOffset>
            </wp:positionV>
            <wp:extent cx="5951855" cy="4328160"/>
            <wp:effectExtent b="0" l="0" r="0" t="0"/>
            <wp:wrapSquare wrapText="bothSides" distB="0" distT="0" distL="0" distR="0"/>
            <wp:docPr id="32" name="image6.png"/>
            <a:graphic>
              <a:graphicData uri="http://schemas.openxmlformats.org/drawingml/2006/picture">
                <pic:pic>
                  <pic:nvPicPr>
                    <pic:cNvPr id="0" name="image6.png"/>
                    <pic:cNvPicPr preferRelativeResize="0"/>
                  </pic:nvPicPr>
                  <pic:blipFill>
                    <a:blip r:embed="rId16"/>
                    <a:srcRect b="-4" l="-4" r="-4" t="-7"/>
                    <a:stretch>
                      <a:fillRect/>
                    </a:stretch>
                  </pic:blipFill>
                  <pic:spPr>
                    <a:xfrm>
                      <a:off x="0" y="0"/>
                      <a:ext cx="5951855" cy="4328160"/>
                    </a:xfrm>
                    <a:prstGeom prst="rect"/>
                    <a:ln/>
                  </pic:spPr>
                </pic:pic>
              </a:graphicData>
            </a:graphic>
          </wp:anchor>
        </w:drawing>
      </w:r>
    </w:p>
    <w:p w:rsidR="00000000" w:rsidDel="00000000" w:rsidP="00000000" w:rsidRDefault="00000000" w:rsidRPr="00000000" w14:paraId="0000008E">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8F">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90">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Caso precise interromper o processo de anexação de documentos, você poderá continuar depois, sem perder o que já foi enviado, desde que o prazo não esteja expirado.</w:t>
      </w:r>
      <w:r w:rsidDel="00000000" w:rsidR="00000000" w:rsidRPr="00000000">
        <w:rPr>
          <w:rtl w:val="0"/>
        </w:rPr>
      </w:r>
    </w:p>
    <w:p w:rsidR="00000000" w:rsidDel="00000000" w:rsidP="00000000" w:rsidRDefault="00000000" w:rsidRPr="00000000" w14:paraId="00000091">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Todos os documentos anexados corretamente serão exibidos na tabela </w:t>
      </w:r>
      <w:r w:rsidDel="00000000" w:rsidR="00000000" w:rsidRPr="00000000">
        <w:rPr>
          <w:rFonts w:ascii="Arial" w:cs="Arial" w:eastAsia="Arial" w:hAnsi="Arial"/>
          <w:b w:val="1"/>
          <w:sz w:val="22"/>
          <w:szCs w:val="22"/>
          <w:vertAlign w:val="baseline"/>
          <w:rtl w:val="0"/>
        </w:rPr>
        <w:t xml:space="preserve">Lista de documentos anexados. </w:t>
      </w:r>
      <w:r w:rsidDel="00000000" w:rsidR="00000000" w:rsidRPr="00000000">
        <w:rPr>
          <w:rtl w:val="0"/>
        </w:rPr>
      </w:r>
    </w:p>
    <w:p w:rsidR="00000000" w:rsidDel="00000000" w:rsidP="00000000" w:rsidRDefault="00000000" w:rsidRPr="00000000" w14:paraId="00000092">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Após a anexação, é possível conferir na tabela se o documento foi recebido e anexado ao processo. Clique no nome do documento para abri-lo e verifique se está correto. Se houver qualquer erro, você pode excluir o documento e anexá-lo novamente. </w:t>
      </w:r>
      <w:r w:rsidDel="00000000" w:rsidR="00000000" w:rsidRPr="00000000">
        <w:rPr>
          <w:rtl w:val="0"/>
        </w:rPr>
      </w:r>
    </w:p>
    <w:p w:rsidR="00000000" w:rsidDel="00000000" w:rsidP="00000000" w:rsidRDefault="00000000" w:rsidRPr="00000000" w14:paraId="00000093">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4171950"/>
            <wp:effectExtent b="0" l="0" r="0" t="0"/>
            <wp:wrapSquare wrapText="bothSides" distB="0" distT="0" distL="0" distR="0"/>
            <wp:docPr id="34" name="image12.png"/>
            <a:graphic>
              <a:graphicData uri="http://schemas.openxmlformats.org/drawingml/2006/picture">
                <pic:pic>
                  <pic:nvPicPr>
                    <pic:cNvPr id="0" name="image12.png"/>
                    <pic:cNvPicPr preferRelativeResize="0"/>
                  </pic:nvPicPr>
                  <pic:blipFill>
                    <a:blip r:embed="rId17"/>
                    <a:srcRect b="-4" l="-4" r="-4" t="-7"/>
                    <a:stretch>
                      <a:fillRect/>
                    </a:stretch>
                  </pic:blipFill>
                  <pic:spPr>
                    <a:xfrm>
                      <a:off x="0" y="0"/>
                      <a:ext cx="6028690" cy="4171950"/>
                    </a:xfrm>
                    <a:prstGeom prst="rect"/>
                    <a:ln/>
                  </pic:spPr>
                </pic:pic>
              </a:graphicData>
            </a:graphic>
          </wp:anchor>
        </w:drawing>
      </w:r>
    </w:p>
    <w:p w:rsidR="00000000" w:rsidDel="00000000" w:rsidP="00000000" w:rsidRDefault="00000000" w:rsidRPr="00000000" w14:paraId="00000094">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Os documentos só serão liberados para a análise socioeconômica após o encaminhamento do processo, sendo para isso necessário ler e confirmar os itens exibidos na tela e clicar em </w:t>
      </w:r>
      <w:r w:rsidDel="00000000" w:rsidR="00000000" w:rsidRPr="00000000">
        <w:rPr>
          <w:rFonts w:ascii="Arial" w:cs="Arial" w:eastAsia="Arial" w:hAnsi="Arial"/>
          <w:b w:val="1"/>
          <w:sz w:val="22"/>
          <w:szCs w:val="22"/>
          <w:vertAlign w:val="baseline"/>
          <w:rtl w:val="0"/>
        </w:rPr>
        <w:t xml:space="preserve">Confirmar</w:t>
      </w:r>
      <w:r w:rsidDel="00000000" w:rsidR="00000000" w:rsidRPr="00000000">
        <w:rPr>
          <w:rFonts w:ascii="Arial" w:cs="Arial" w:eastAsia="Arial" w:hAnsi="Arial"/>
          <w:b w:val="0"/>
          <w:sz w:val="22"/>
          <w:szCs w:val="22"/>
          <w:vertAlign w:val="baseline"/>
          <w:rtl w:val="0"/>
        </w:rPr>
        <w:t xml:space="preserve">. Depois disso, não será possível excluir qualquer documento anexado.</w:t>
      </w:r>
      <w:r w:rsidDel="00000000" w:rsidR="00000000" w:rsidRPr="00000000">
        <w:rPr>
          <w:rtl w:val="0"/>
        </w:rPr>
      </w:r>
    </w:p>
    <w:p w:rsidR="00000000" w:rsidDel="00000000" w:rsidP="00000000" w:rsidRDefault="00000000" w:rsidRPr="00000000" w14:paraId="00000095">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Durante os processos de Conferência dos documentos e de Análise socioeconômica, se for detectada a necessidade ou ausência de alguma documentação, a equipe poderá solicitar pendências. A solicitação será enviada para o endereço de e-mail cadastrado no Portal da Assistência Estudantil e também poderá ser consultada no questionário, aba </w:t>
      </w:r>
      <w:r w:rsidDel="00000000" w:rsidR="00000000" w:rsidRPr="00000000">
        <w:rPr>
          <w:rFonts w:ascii="Arial" w:cs="Arial" w:eastAsia="Arial" w:hAnsi="Arial"/>
          <w:b w:val="1"/>
          <w:sz w:val="22"/>
          <w:szCs w:val="22"/>
          <w:vertAlign w:val="baseline"/>
          <w:rtl w:val="0"/>
        </w:rPr>
        <w:t xml:space="preserve">Documentos</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096">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As pendências constarão numa tabela, na aba </w:t>
      </w:r>
      <w:r w:rsidDel="00000000" w:rsidR="00000000" w:rsidRPr="00000000">
        <w:rPr>
          <w:rFonts w:ascii="Arial" w:cs="Arial" w:eastAsia="Arial" w:hAnsi="Arial"/>
          <w:b w:val="1"/>
          <w:sz w:val="22"/>
          <w:szCs w:val="22"/>
          <w:vertAlign w:val="baseline"/>
          <w:rtl w:val="0"/>
        </w:rPr>
        <w:t xml:space="preserve">Documentos</w:t>
      </w:r>
      <w:r w:rsidDel="00000000" w:rsidR="00000000" w:rsidRPr="00000000">
        <w:rPr>
          <w:rFonts w:ascii="Arial" w:cs="Arial" w:eastAsia="Arial" w:hAnsi="Arial"/>
          <w:b w:val="0"/>
          <w:sz w:val="22"/>
          <w:szCs w:val="22"/>
          <w:vertAlign w:val="baseline"/>
          <w:rtl w:val="0"/>
        </w:rPr>
        <w:t xml:space="preserve">. É importante observar o prazo de envio da documentação  solicitada.  Seguir  o  mesmo  processo  de  anexar  todos  os  documentos  solicitados  e encaminhar o processo de solicitação de assistência. Não será possível enviar documentos relativos a pendências com o prazo expirado.</w:t>
      </w:r>
      <w:r w:rsidDel="00000000" w:rsidR="00000000" w:rsidRPr="00000000">
        <w:rPr>
          <w:rtl w:val="0"/>
        </w:rPr>
      </w:r>
    </w:p>
    <w:p w:rsidR="00000000" w:rsidDel="00000000" w:rsidP="00000000" w:rsidRDefault="00000000" w:rsidRPr="00000000" w14:paraId="00000097">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98">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3456305"/>
            <wp:effectExtent b="0" l="0" r="0" t="0"/>
            <wp:wrapSquare wrapText="bothSides" distB="0" distT="0" distL="0" distR="0"/>
            <wp:docPr id="37" name="image10.png"/>
            <a:graphic>
              <a:graphicData uri="http://schemas.openxmlformats.org/drawingml/2006/picture">
                <pic:pic>
                  <pic:nvPicPr>
                    <pic:cNvPr id="0" name="image10.png"/>
                    <pic:cNvPicPr preferRelativeResize="0"/>
                  </pic:nvPicPr>
                  <pic:blipFill>
                    <a:blip r:embed="rId18"/>
                    <a:srcRect b="-8" l="-4" r="-4" t="-9"/>
                    <a:stretch>
                      <a:fillRect/>
                    </a:stretch>
                  </pic:blipFill>
                  <pic:spPr>
                    <a:xfrm>
                      <a:off x="0" y="0"/>
                      <a:ext cx="6028690" cy="3456305"/>
                    </a:xfrm>
                    <a:prstGeom prst="rect"/>
                    <a:ln/>
                  </pic:spPr>
                </pic:pic>
              </a:graphicData>
            </a:graphic>
          </wp:anchor>
        </w:drawing>
      </w:r>
    </w:p>
    <w:p w:rsidR="00000000" w:rsidDel="00000000" w:rsidP="00000000" w:rsidRDefault="00000000" w:rsidRPr="00000000" w14:paraId="00000099">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Após a confirmação, você visualizará apenas as pendências que foram solicitadas e a lista de documentos anexados ao processo. </w:t>
      </w:r>
      <w:r w:rsidDel="00000000" w:rsidR="00000000" w:rsidRPr="00000000">
        <w:rPr>
          <w:rtl w:val="0"/>
        </w:rPr>
      </w:r>
    </w:p>
    <w:p w:rsidR="00000000" w:rsidDel="00000000" w:rsidP="00000000" w:rsidRDefault="00000000" w:rsidRPr="00000000" w14:paraId="0000009A">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770505"/>
            <wp:effectExtent b="0" l="0" r="0" t="0"/>
            <wp:wrapSquare wrapText="bothSides" distB="0" distT="0" distL="0" distR="0"/>
            <wp:docPr id="35" name="image7.png"/>
            <a:graphic>
              <a:graphicData uri="http://schemas.openxmlformats.org/drawingml/2006/picture">
                <pic:pic>
                  <pic:nvPicPr>
                    <pic:cNvPr id="0" name="image7.png"/>
                    <pic:cNvPicPr preferRelativeResize="0"/>
                  </pic:nvPicPr>
                  <pic:blipFill>
                    <a:blip r:embed="rId19"/>
                    <a:srcRect b="-12" l="-4" r="-4" t="-12"/>
                    <a:stretch>
                      <a:fillRect/>
                    </a:stretch>
                  </pic:blipFill>
                  <pic:spPr>
                    <a:xfrm>
                      <a:off x="0" y="0"/>
                      <a:ext cx="6028690" cy="2770505"/>
                    </a:xfrm>
                    <a:prstGeom prst="rect"/>
                    <a:ln/>
                  </pic:spPr>
                </pic:pic>
              </a:graphicData>
            </a:graphic>
          </wp:anchor>
        </w:drawing>
      </w:r>
    </w:p>
    <w:p w:rsidR="00000000" w:rsidDel="00000000" w:rsidP="00000000" w:rsidRDefault="00000000" w:rsidRPr="00000000" w14:paraId="0000009B">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9C">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9D">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9E">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Recurso </w:t>
      </w:r>
      <w:r w:rsidDel="00000000" w:rsidR="00000000" w:rsidRPr="00000000">
        <w:rPr>
          <w:rtl w:val="0"/>
        </w:rPr>
      </w:r>
    </w:p>
    <w:p w:rsidR="00000000" w:rsidDel="00000000" w:rsidP="00000000" w:rsidRDefault="00000000" w:rsidRPr="00000000" w14:paraId="0000009F">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Após a disponibilização do resultado parcial, o(a) estudante que não concordar com o resultado pode entrar  com  recurso  durante  o  prazo  estabelecido  em  edital.  Para  tanto,  basta  acessar  o  portal  da Assistência  Estudantil,  entrar  na  aba </w:t>
      </w:r>
      <w:r w:rsidDel="00000000" w:rsidR="00000000" w:rsidRPr="00000000">
        <w:rPr>
          <w:rFonts w:ascii="Arial" w:cs="Arial" w:eastAsia="Arial" w:hAnsi="Arial"/>
          <w:b w:val="1"/>
          <w:sz w:val="22"/>
          <w:szCs w:val="22"/>
          <w:vertAlign w:val="baseline"/>
          <w:rtl w:val="0"/>
        </w:rPr>
        <w:t xml:space="preserve">Documentos</w:t>
      </w:r>
      <w:r w:rsidDel="00000000" w:rsidR="00000000" w:rsidRPr="00000000">
        <w:rPr>
          <w:rFonts w:ascii="Arial" w:cs="Arial" w:eastAsia="Arial" w:hAnsi="Arial"/>
          <w:b w:val="0"/>
          <w:sz w:val="22"/>
          <w:szCs w:val="22"/>
          <w:vertAlign w:val="baseline"/>
          <w:rtl w:val="0"/>
        </w:rPr>
        <w:t xml:space="preserve">,  anexar  a  justificativa  em  formato  PDF  e  os documentos que julgar necessário e encaminhar o processo.</w:t>
      </w:r>
      <w:r w:rsidDel="00000000" w:rsidR="00000000" w:rsidRPr="00000000">
        <w:rPr>
          <w:rtl w:val="0"/>
        </w:rPr>
      </w:r>
    </w:p>
    <w:p w:rsidR="00000000" w:rsidDel="00000000" w:rsidP="00000000" w:rsidRDefault="00000000" w:rsidRPr="00000000" w14:paraId="000000A0">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A1">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Resultado</w:t>
      </w:r>
      <w:r w:rsidDel="00000000" w:rsidR="00000000" w:rsidRPr="00000000">
        <w:rPr>
          <w:rtl w:val="0"/>
        </w:rPr>
      </w:r>
    </w:p>
    <w:p w:rsidR="00000000" w:rsidDel="00000000" w:rsidP="00000000" w:rsidRDefault="00000000" w:rsidRPr="00000000" w14:paraId="000000A2">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Após a divulgação do resultado parcial ou final, você verá nesta aba o resultado da análise.</w:t>
      </w:r>
      <w:r w:rsidDel="00000000" w:rsidR="00000000" w:rsidRPr="00000000">
        <w:rPr>
          <w:rtl w:val="0"/>
        </w:rPr>
      </w:r>
    </w:p>
    <w:p w:rsidR="00000000" w:rsidDel="00000000" w:rsidP="00000000" w:rsidRDefault="00000000" w:rsidRPr="00000000" w14:paraId="000000A3">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4321175"/>
            <wp:effectExtent b="0" l="0" r="0" t="0"/>
            <wp:wrapSquare wrapText="bothSides" distB="0" distT="0" distL="0" distR="0"/>
            <wp:docPr id="45" name="image3.png"/>
            <a:graphic>
              <a:graphicData uri="http://schemas.openxmlformats.org/drawingml/2006/picture">
                <pic:pic>
                  <pic:nvPicPr>
                    <pic:cNvPr id="0" name="image3.png"/>
                    <pic:cNvPicPr preferRelativeResize="0"/>
                  </pic:nvPicPr>
                  <pic:blipFill>
                    <a:blip r:embed="rId20"/>
                    <a:srcRect b="-4" l="-4" r="-4" t="-7"/>
                    <a:stretch>
                      <a:fillRect/>
                    </a:stretch>
                  </pic:blipFill>
                  <pic:spPr>
                    <a:xfrm>
                      <a:off x="0" y="0"/>
                      <a:ext cx="6028690" cy="4321175"/>
                    </a:xfrm>
                    <a:prstGeom prst="rect"/>
                    <a:ln/>
                  </pic:spPr>
                </pic:pic>
              </a:graphicData>
            </a:graphic>
          </wp:anchor>
        </w:drawing>
      </w:r>
    </w:p>
    <w:p w:rsidR="00000000" w:rsidDel="00000000" w:rsidP="00000000" w:rsidRDefault="00000000" w:rsidRPr="00000000" w14:paraId="000000A4">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A5">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Língua Estrangeira</w:t>
      </w:r>
      <w:r w:rsidDel="00000000" w:rsidR="00000000" w:rsidRPr="00000000">
        <w:rPr>
          <w:rtl w:val="0"/>
        </w:rPr>
      </w:r>
    </w:p>
    <w:p w:rsidR="00000000" w:rsidDel="00000000" w:rsidP="00000000" w:rsidRDefault="00000000" w:rsidRPr="00000000" w14:paraId="000000A6">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A7">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Aguardar edital específico.</w:t>
      </w:r>
      <w:r w:rsidDel="00000000" w:rsidR="00000000" w:rsidRPr="00000000">
        <w:rPr>
          <w:rtl w:val="0"/>
        </w:rPr>
      </w:r>
    </w:p>
    <w:sectPr>
      <w:headerReference r:id="rId21" w:type="default"/>
      <w:headerReference r:id="rId22" w:type="first"/>
      <w:footerReference r:id="rId23" w:type="default"/>
      <w:footerReference r:id="rId24" w:type="first"/>
      <w:pgSz w:h="16838" w:w="11906" w:orient="portrait"/>
      <w:pgMar w:bottom="851" w:top="1134" w:left="1276" w:right="1134" w:header="709"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rP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2558415</wp:posOffset>
          </wp:positionH>
          <wp:positionV relativeFrom="paragraph">
            <wp:posOffset>-462277</wp:posOffset>
          </wp:positionV>
          <wp:extent cx="572135" cy="577850"/>
          <wp:effectExtent b="0" l="0" r="0" t="0"/>
          <wp:wrapNone/>
          <wp:docPr id="44" name="image1.png"/>
          <a:graphic>
            <a:graphicData uri="http://schemas.openxmlformats.org/drawingml/2006/picture">
              <pic:pic>
                <pic:nvPicPr>
                  <pic:cNvPr id="0" name="image1.png"/>
                  <pic:cNvPicPr preferRelativeResize="0"/>
                </pic:nvPicPr>
                <pic:blipFill>
                  <a:blip r:embed="rId1"/>
                  <a:srcRect b="-598" l="-665" r="-662" t="-598"/>
                  <a:stretch>
                    <a:fillRect/>
                  </a:stretch>
                </pic:blipFill>
                <pic:spPr>
                  <a:xfrm>
                    <a:off x="0" y="0"/>
                    <a:ext cx="572135" cy="577850"/>
                  </a:xfrm>
                  <a:prstGeom prst="rect"/>
                  <a:ln/>
                </pic:spPr>
              </pic:pic>
            </a:graphicData>
          </a:graphic>
        </wp:anchor>
      </w:drawing>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UNIVERSIDADE FEDERAL DO ESPÍRITO SANTO</w:t>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PRÓ-REITORIA DE ASSUNTOS ESTUDANTIS E CIDADANIA</w:t>
    </w:r>
    <w:r w:rsidDel="00000000" w:rsidR="00000000" w:rsidRPr="00000000">
      <w:rPr>
        <w:rtl w:val="0"/>
      </w:rPr>
    </w:r>
  </w:p>
  <w:p w:rsidR="00000000" w:rsidDel="00000000" w:rsidP="00000000" w:rsidRDefault="00000000" w:rsidRPr="00000000" w14:paraId="000000AD">
    <w:pPr>
      <w:spacing w:after="0" w:before="0" w:lineRule="auto"/>
      <w:jc w:val="center"/>
      <w:rPr>
        <w:vertAlign w:val="baseline"/>
      </w:rPr>
    </w:pPr>
    <w:r w:rsidDel="00000000" w:rsidR="00000000" w:rsidRPr="00000000">
      <w:rPr>
        <w:rFonts w:ascii="Arial" w:cs="Arial" w:eastAsia="Arial" w:hAnsi="Arial"/>
        <w:b w:val="1"/>
        <w:sz w:val="20"/>
        <w:szCs w:val="20"/>
        <w:vertAlign w:val="baseline"/>
        <w:rtl w:val="0"/>
      </w:rPr>
      <w:t xml:space="preserve">EDITAL Nº </w:t>
    </w:r>
    <w:r w:rsidDel="00000000" w:rsidR="00000000" w:rsidRPr="00000000">
      <w:rPr>
        <w:rFonts w:ascii="Arial" w:cs="Arial" w:eastAsia="Arial" w:hAnsi="Arial"/>
        <w:b w:val="1"/>
        <w:sz w:val="20"/>
        <w:szCs w:val="20"/>
        <w:rtl w:val="0"/>
      </w:rPr>
      <w:t xml:space="preserve">10</w:t>
    </w:r>
    <w:r w:rsidDel="00000000" w:rsidR="00000000" w:rsidRPr="00000000">
      <w:rPr>
        <w:rFonts w:ascii="Arial" w:cs="Arial" w:eastAsia="Arial" w:hAnsi="Arial"/>
        <w:b w:val="1"/>
        <w:sz w:val="20"/>
        <w:szCs w:val="20"/>
        <w:vertAlign w:val="baseline"/>
        <w:rtl w:val="0"/>
      </w:rPr>
      <w:t xml:space="preserve">/2021-PROAECI/UFES</w:t>
    </w:r>
    <w:r w:rsidDel="00000000" w:rsidR="00000000" w:rsidRPr="00000000">
      <w:rPr>
        <w:rtl w:val="0"/>
      </w:rPr>
    </w:r>
  </w:p>
  <w:p w:rsidR="00000000" w:rsidDel="00000000" w:rsidP="00000000" w:rsidRDefault="00000000" w:rsidRPr="00000000" w14:paraId="000000AE">
    <w:pPr>
      <w:numPr>
        <w:ilvl w:val="0"/>
        <w:numId w:val="2"/>
      </w:numPr>
      <w:spacing w:after="0" w:before="0" w:lineRule="auto"/>
      <w:ind w:left="0" w:firstLine="0"/>
      <w:jc w:val="center"/>
      <w:rPr>
        <w:vertAlign w:val="baseline"/>
      </w:rPr>
    </w:pPr>
    <w:r w:rsidDel="00000000" w:rsidR="00000000" w:rsidRPr="00000000">
      <w:rPr>
        <w:rFonts w:ascii="Arial" w:cs="Arial" w:eastAsia="Arial" w:hAnsi="Arial"/>
        <w:b w:val="1"/>
        <w:sz w:val="20"/>
        <w:szCs w:val="20"/>
        <w:vertAlign w:val="baseline"/>
        <w:rtl w:val="0"/>
      </w:rPr>
      <w:t xml:space="preserve">CADASTRO NO PROGRAMA DE ASSISTÊNCIA ESTUDANTIL DA UFES</w:t>
    </w:r>
    <w:r w:rsidDel="00000000" w:rsidR="00000000" w:rsidRPr="00000000">
      <w:rPr>
        <w:rtl w:val="0"/>
      </w:rPr>
    </w:r>
  </w:p>
  <w:p w:rsidR="00000000" w:rsidDel="00000000" w:rsidP="00000000" w:rsidRDefault="00000000" w:rsidRPr="00000000" w14:paraId="000000AF">
    <w:pPr>
      <w:numPr>
        <w:ilvl w:val="0"/>
        <w:numId w:val="2"/>
      </w:numPr>
      <w:spacing w:after="0" w:before="0" w:lineRule="auto"/>
      <w:ind w:left="0" w:firstLine="0"/>
      <w:jc w:val="center"/>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INGRESSANTES EM 2020/2 E 2021/1  COTISTAS DE RENDA</w:t>
    </w: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B0">
    <w:pPr>
      <w:numPr>
        <w:ilvl w:val="0"/>
        <w:numId w:val="2"/>
      </w:numPr>
      <w:spacing w:after="0" w:before="0" w:lineRule="auto"/>
      <w:ind w:left="0" w:firstLine="0"/>
      <w:jc w:val="center"/>
      <w:rPr>
        <w:rFonts w:ascii="Arial" w:cs="Arial" w:eastAsia="Arial" w:hAnsi="Arial"/>
        <w:b w:val="1"/>
        <w:sz w:val="20"/>
        <w:szCs w:val="20"/>
        <w:u w:val="no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0"/>
        <w:sz w:val="22"/>
        <w:szCs w:val="22"/>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
    <w:lvl w:ilvl="0">
      <w:start w:val="1"/>
      <w:numFmt w:val="decimal"/>
      <w:lvlText w:val=""/>
      <w:lvlJc w:val="left"/>
      <w:pPr>
        <w:ind w:left="0" w:firstLine="0"/>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lvl w:ilvl="0">
      <w:start w:val="1"/>
      <w:numFmt w:val="bullet"/>
      <w:lvlText w:val="-"/>
      <w:lvlJc w:val="left"/>
      <w:pPr>
        <w:ind w:left="315" w:hanging="99"/>
      </w:pPr>
      <w:rPr>
        <w:rFonts w:ascii="Arial" w:cs="Arial" w:eastAsia="Arial" w:hAnsi="Arial"/>
        <w:sz w:val="16"/>
        <w:szCs w:val="16"/>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720" w:hanging="360"/>
      </w:pPr>
      <w:rPr>
        <w:rFonts w:ascii="Arial" w:cs="Arial" w:eastAsia="Arial" w:hAnsi="Arial"/>
        <w:b w:val="1"/>
        <w:sz w:val="22"/>
        <w:szCs w:val="22"/>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Título10">
    <w:name w:val="Título 1"/>
    <w:basedOn w:val="Normal"/>
    <w:next w:val="Normal"/>
    <w:autoRedefine w:val="0"/>
    <w:hidden w:val="0"/>
    <w:qFormat w:val="0"/>
    <w:pPr>
      <w:keepNext w:val="1"/>
      <w:widowControl w:val="1"/>
      <w:suppressAutoHyphens w:val="0"/>
      <w:overflowPunct w:val="0"/>
      <w:autoSpaceDE w:val="0"/>
      <w:bidi w:val="0"/>
      <w:spacing w:after="0" w:before="0" w:line="100" w:lineRule="atLeast"/>
      <w:ind w:left="2832" w:right="0" w:leftChars="-1" w:rightChars="0" w:firstLine="708" w:firstLineChars="-1"/>
      <w:jc w:val="center"/>
      <w:textDirection w:val="btLr"/>
      <w:textAlignment w:val="baseline"/>
      <w:outlineLvl w:val="0"/>
    </w:pPr>
    <w:rPr>
      <w:rFonts w:ascii="Arial" w:cs="Arial" w:eastAsia="Times New Roman" w:hAnsi="Arial"/>
      <w:b w:val="1"/>
      <w:w w:val="100"/>
      <w:position w:val="-1"/>
      <w:sz w:val="24"/>
      <w:szCs w:val="20"/>
      <w:effect w:val="none"/>
      <w:vertAlign w:val="baseline"/>
      <w:cs w:val="0"/>
      <w:em w:val="none"/>
      <w:lang w:bidi="ar-SA" w:eastAsia="zh-CN" w:val="pt-BR"/>
    </w:rPr>
  </w:style>
  <w:style w:type="paragraph" w:styleId="Título21">
    <w:name w:val="Título 2"/>
    <w:basedOn w:val="Normal"/>
    <w:next w:val="Normal"/>
    <w:autoRedefine w:val="0"/>
    <w:hidden w:val="0"/>
    <w:qFormat w:val="0"/>
    <w:pPr>
      <w:keepNext w:val="1"/>
      <w:widowControl w:val="1"/>
      <w:numPr>
        <w:ilvl w:val="1"/>
        <w:numId w:val="1"/>
      </w:numPr>
      <w:suppressAutoHyphens w:val="0"/>
      <w:bidi w:val="0"/>
      <w:spacing w:after="0" w:before="0" w:line="100" w:lineRule="atLeast"/>
      <w:ind w:leftChars="-1" w:rightChars="0" w:firstLineChars="-1"/>
      <w:jc w:val="both"/>
      <w:textDirection w:val="btLr"/>
      <w:textAlignment w:val="top"/>
      <w:outlineLvl w:val="1"/>
    </w:pPr>
    <w:rPr>
      <w:rFonts w:ascii="Times New Roman" w:cs="Times New Roman" w:eastAsia="Times New Roman" w:hAnsi="Times New Roman"/>
      <w:b w:val="1"/>
      <w:w w:val="100"/>
      <w:position w:val="-1"/>
      <w:sz w:val="24"/>
      <w:szCs w:val="20"/>
      <w:effect w:val="none"/>
      <w:vertAlign w:val="baseline"/>
      <w:cs w:val="0"/>
      <w:em w:val="none"/>
      <w:lang w:bidi="ar-SA" w:eastAsia="zh-CN" w:val="pt-BR"/>
    </w:rPr>
  </w:style>
  <w:style w:type="paragraph" w:styleId="Título42">
    <w:name w:val="Título 4"/>
    <w:basedOn w:val="Normal"/>
    <w:next w:val="Normal"/>
    <w:autoRedefine w:val="0"/>
    <w:hidden w:val="0"/>
    <w:qFormat w:val="0"/>
    <w:pPr>
      <w:keepNext w:val="1"/>
      <w:widowControl w:val="1"/>
      <w:suppressAutoHyphens w:val="0"/>
      <w:overflowPunct w:val="0"/>
      <w:autoSpaceDE w:val="0"/>
      <w:bidi w:val="0"/>
      <w:spacing w:after="60" w:before="240" w:line="100" w:lineRule="atLeast"/>
      <w:ind w:leftChars="-1" w:rightChars="0" w:firstLineChars="-1"/>
      <w:textDirection w:val="btLr"/>
      <w:textAlignment w:val="baseline"/>
      <w:outlineLvl w:val="0"/>
    </w:pPr>
    <w:rPr>
      <w:rFonts w:ascii="Calibri" w:cs="Calibri" w:eastAsia="Times New Roman" w:hAnsi="Calibri"/>
      <w:b w:val="1"/>
      <w:bCs w:val="1"/>
      <w:w w:val="100"/>
      <w:position w:val="-1"/>
      <w:sz w:val="28"/>
      <w:szCs w:val="28"/>
      <w:effect w:val="none"/>
      <w:vertAlign w:val="baseline"/>
      <w:cs w:val="0"/>
      <w:em w:val="none"/>
      <w:lang w:bidi="ar-SA" w:eastAsia="zh-CN" w:val="pt-BR"/>
    </w:rPr>
  </w:style>
  <w:style w:type="paragraph" w:styleId="Título53">
    <w:name w:val="Título 5"/>
    <w:basedOn w:val="Heading"/>
    <w:next w:val="Corpodotexto"/>
    <w:autoRedefine w:val="0"/>
    <w:hidden w:val="0"/>
    <w:qFormat w:val="0"/>
    <w:pPr>
      <w:keepNext w:val="1"/>
      <w:widowControl w:val="1"/>
      <w:numPr>
        <w:ilvl w:val="4"/>
        <w:numId w:val="1"/>
      </w:numPr>
      <w:suppressAutoHyphens w:val="0"/>
      <w:bidi w:val="0"/>
      <w:spacing w:after="120" w:before="240" w:line="276" w:lineRule="auto"/>
      <w:ind w:leftChars="-1" w:rightChars="0" w:firstLineChars="-1"/>
      <w:textDirection w:val="btLr"/>
      <w:textAlignment w:val="top"/>
      <w:outlineLvl w:val="4"/>
    </w:pPr>
    <w:rPr>
      <w:rFonts w:ascii="Arial" w:cs="Mangal" w:eastAsia="Microsoft YaHei" w:hAnsi="Arial"/>
      <w:b w:val="1"/>
      <w:bCs w:val="1"/>
      <w:w w:val="100"/>
      <w:position w:val="-1"/>
      <w:sz w:val="24"/>
      <w:szCs w:val="24"/>
      <w:effect w:val="none"/>
      <w:vertAlign w:val="baseline"/>
      <w:cs w:val="0"/>
      <w:em w:val="none"/>
      <w:lang w:bidi="ar-SA" w:eastAsia="zh-CN" w:val="pt-BR"/>
    </w:rPr>
  </w:style>
  <w:style w:type="character" w:styleId="WW8Num1z0">
    <w:name w:val="WW8Num1z0"/>
    <w:next w:val="WW8Num1z0"/>
    <w:autoRedefine w:val="0"/>
    <w:hidden w:val="0"/>
    <w:qFormat w:val="0"/>
    <w:rPr>
      <w:w w:val="100"/>
      <w:position w:val="-1"/>
      <w:effect w:val="none"/>
      <w:vertAlign w:val="baseline"/>
      <w:cs w:val="0"/>
      <w:em w:val="none"/>
      <w:lang/>
    </w:rPr>
  </w:style>
  <w:style w:type="character" w:styleId="WW8Num1z1">
    <w:name w:val="WW8Num1z1"/>
    <w:next w:val="WW8Num1z1"/>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w w:val="100"/>
      <w:position w:val="-1"/>
      <w:effect w:val="none"/>
      <w:vertAlign w:val="baseline"/>
      <w:cs w:val="0"/>
      <w:em w:val="none"/>
      <w:lang/>
    </w:rPr>
  </w:style>
  <w:style w:type="character" w:styleId="WW8Num1z3">
    <w:name w:val="WW8Num1z3"/>
    <w:next w:val="WW8Num1z3"/>
    <w:autoRedefine w:val="0"/>
    <w:hidden w:val="0"/>
    <w:qFormat w:val="0"/>
    <w:rPr>
      <w:w w:val="100"/>
      <w:position w:val="-1"/>
      <w:effect w:val="none"/>
      <w:vertAlign w:val="baseline"/>
      <w:cs w:val="0"/>
      <w:em w:val="none"/>
      <w:lang/>
    </w:rPr>
  </w:style>
  <w:style w:type="character" w:styleId="WW8Num1z4">
    <w:name w:val="WW8Num1z4"/>
    <w:next w:val="WW8Num1z4"/>
    <w:autoRedefine w:val="0"/>
    <w:hidden w:val="0"/>
    <w:qFormat w:val="0"/>
    <w:rPr>
      <w:w w:val="100"/>
      <w:position w:val="-1"/>
      <w:effect w:val="none"/>
      <w:vertAlign w:val="baseline"/>
      <w:cs w:val="0"/>
      <w:em w:val="none"/>
      <w:lang/>
    </w:rPr>
  </w:style>
  <w:style w:type="character" w:styleId="WW8Num1z5">
    <w:name w:val="WW8Num1z5"/>
    <w:next w:val="WW8Num1z5"/>
    <w:autoRedefine w:val="0"/>
    <w:hidden w:val="0"/>
    <w:qFormat w:val="0"/>
    <w:rPr>
      <w:w w:val="100"/>
      <w:position w:val="-1"/>
      <w:effect w:val="none"/>
      <w:vertAlign w:val="baseline"/>
      <w:cs w:val="0"/>
      <w:em w:val="none"/>
      <w:lang/>
    </w:rPr>
  </w:style>
  <w:style w:type="character" w:styleId="WW8Num1z6">
    <w:name w:val="WW8Num1z6"/>
    <w:next w:val="WW8Num1z6"/>
    <w:autoRedefine w:val="0"/>
    <w:hidden w:val="0"/>
    <w:qFormat w:val="0"/>
    <w:rPr>
      <w:w w:val="100"/>
      <w:position w:val="-1"/>
      <w:effect w:val="none"/>
      <w:vertAlign w:val="baseline"/>
      <w:cs w:val="0"/>
      <w:em w:val="none"/>
      <w:lang/>
    </w:rPr>
  </w:style>
  <w:style w:type="character" w:styleId="WW8Num1z7">
    <w:name w:val="WW8Num1z7"/>
    <w:next w:val="WW8Num1z7"/>
    <w:autoRedefine w:val="0"/>
    <w:hidden w:val="0"/>
    <w:qFormat w:val="0"/>
    <w:rPr>
      <w:w w:val="100"/>
      <w:position w:val="-1"/>
      <w:effect w:val="none"/>
      <w:vertAlign w:val="baseline"/>
      <w:cs w:val="0"/>
      <w:em w:val="none"/>
      <w:lang/>
    </w:rPr>
  </w:style>
  <w:style w:type="character" w:styleId="WW8Num1z8">
    <w:name w:val="WW8Num1z8"/>
    <w:next w:val="WW8Num1z8"/>
    <w:autoRedefine w:val="0"/>
    <w:hidden w:val="0"/>
    <w:qFormat w:val="0"/>
    <w:rPr>
      <w:w w:val="100"/>
      <w:position w:val="-1"/>
      <w:effect w:val="none"/>
      <w:vertAlign w:val="baseline"/>
      <w:cs w:val="0"/>
      <w:em w:val="none"/>
      <w:lang/>
    </w:rPr>
  </w:style>
  <w:style w:type="character" w:styleId="WW8Num2z0">
    <w:name w:val="WW8Num2z0"/>
    <w:next w:val="WW8Num2z0"/>
    <w:autoRedefine w:val="0"/>
    <w:hidden w:val="0"/>
    <w:qFormat w:val="0"/>
    <w:rPr>
      <w:w w:val="100"/>
      <w:position w:val="-1"/>
      <w:effect w:val="none"/>
      <w:vertAlign w:val="baseline"/>
      <w:cs w:val="0"/>
      <w:em w:val="none"/>
      <w:lang/>
    </w:rPr>
  </w:style>
  <w:style w:type="character" w:styleId="WW8Num2z1">
    <w:name w:val="WW8Num2z1"/>
    <w:next w:val="WW8Num2z1"/>
    <w:autoRedefine w:val="0"/>
    <w:hidden w:val="0"/>
    <w:qFormat w:val="0"/>
    <w:rPr>
      <w:w w:val="100"/>
      <w:position w:val="-1"/>
      <w:effect w:val="none"/>
      <w:vertAlign w:val="baseline"/>
      <w:cs w:val="0"/>
      <w:em w:val="none"/>
      <w:lang/>
    </w:rPr>
  </w:style>
  <w:style w:type="character" w:styleId="WW8Num2z2">
    <w:name w:val="WW8Num2z2"/>
    <w:next w:val="WW8Num2z2"/>
    <w:autoRedefine w:val="0"/>
    <w:hidden w:val="0"/>
    <w:qFormat w:val="0"/>
    <w:rPr>
      <w:w w:val="100"/>
      <w:position w:val="-1"/>
      <w:effect w:val="none"/>
      <w:vertAlign w:val="baseline"/>
      <w:cs w:val="0"/>
      <w:em w:val="none"/>
      <w:lang/>
    </w:rPr>
  </w:style>
  <w:style w:type="character" w:styleId="WW8Num2z3">
    <w:name w:val="WW8Num2z3"/>
    <w:next w:val="WW8Num2z3"/>
    <w:autoRedefine w:val="0"/>
    <w:hidden w:val="0"/>
    <w:qFormat w:val="0"/>
    <w:rPr>
      <w:w w:val="100"/>
      <w:position w:val="-1"/>
      <w:effect w:val="none"/>
      <w:vertAlign w:val="baseline"/>
      <w:cs w:val="0"/>
      <w:em w:val="none"/>
      <w:lang/>
    </w:rPr>
  </w:style>
  <w:style w:type="character" w:styleId="WW8Num2z4">
    <w:name w:val="WW8Num2z4"/>
    <w:next w:val="WW8Num2z4"/>
    <w:autoRedefine w:val="0"/>
    <w:hidden w:val="0"/>
    <w:qFormat w:val="0"/>
    <w:rPr>
      <w:w w:val="100"/>
      <w:position w:val="-1"/>
      <w:effect w:val="none"/>
      <w:vertAlign w:val="baseline"/>
      <w:cs w:val="0"/>
      <w:em w:val="none"/>
      <w:lang/>
    </w:rPr>
  </w:style>
  <w:style w:type="character" w:styleId="WW8Num2z5">
    <w:name w:val="WW8Num2z5"/>
    <w:next w:val="WW8Num2z5"/>
    <w:autoRedefine w:val="0"/>
    <w:hidden w:val="0"/>
    <w:qFormat w:val="0"/>
    <w:rPr>
      <w:w w:val="100"/>
      <w:position w:val="-1"/>
      <w:effect w:val="none"/>
      <w:vertAlign w:val="baseline"/>
      <w:cs w:val="0"/>
      <w:em w:val="none"/>
      <w:lang/>
    </w:rPr>
  </w:style>
  <w:style w:type="character" w:styleId="WW8Num2z6">
    <w:name w:val="WW8Num2z6"/>
    <w:next w:val="WW8Num2z6"/>
    <w:autoRedefine w:val="0"/>
    <w:hidden w:val="0"/>
    <w:qFormat w:val="0"/>
    <w:rPr>
      <w:w w:val="100"/>
      <w:position w:val="-1"/>
      <w:effect w:val="none"/>
      <w:vertAlign w:val="baseline"/>
      <w:cs w:val="0"/>
      <w:em w:val="none"/>
      <w:lang/>
    </w:rPr>
  </w:style>
  <w:style w:type="character" w:styleId="WW8Num2z7">
    <w:name w:val="WW8Num2z7"/>
    <w:next w:val="WW8Num2z7"/>
    <w:autoRedefine w:val="0"/>
    <w:hidden w:val="0"/>
    <w:qFormat w:val="0"/>
    <w:rPr>
      <w:w w:val="100"/>
      <w:position w:val="-1"/>
      <w:effect w:val="none"/>
      <w:vertAlign w:val="baseline"/>
      <w:cs w:val="0"/>
      <w:em w:val="none"/>
      <w:lang/>
    </w:rPr>
  </w:style>
  <w:style w:type="character" w:styleId="WW8Num2z8">
    <w:name w:val="WW8Num2z8"/>
    <w:next w:val="WW8Num2z8"/>
    <w:autoRedefine w:val="0"/>
    <w:hidden w:val="0"/>
    <w:qFormat w:val="0"/>
    <w:rPr>
      <w:w w:val="100"/>
      <w:position w:val="-1"/>
      <w:effect w:val="none"/>
      <w:vertAlign w:val="baseline"/>
      <w:cs w:val="0"/>
      <w:em w:val="none"/>
      <w:lang/>
    </w:rPr>
  </w:style>
  <w:style w:type="character" w:styleId="WW8Num3z0">
    <w:name w:val="WW8Num3z0"/>
    <w:next w:val="WW8Num3z0"/>
    <w:autoRedefine w:val="0"/>
    <w:hidden w:val="0"/>
    <w:qFormat w:val="0"/>
    <w:rPr>
      <w:rFonts w:ascii="Arial" w:cs="Arial" w:hAnsi="Arial"/>
      <w:w w:val="100"/>
      <w:position w:val="-1"/>
      <w:sz w:val="16"/>
      <w:szCs w:val="16"/>
      <w:effect w:val="none"/>
      <w:vertAlign w:val="baseline"/>
      <w:cs w:val="0"/>
      <w:em w:val="none"/>
      <w:lang/>
    </w:rPr>
  </w:style>
  <w:style w:type="character" w:styleId="WW8Num4z0">
    <w:name w:val="WW8Num4z0"/>
    <w:next w:val="WW8Num4z0"/>
    <w:autoRedefine w:val="0"/>
    <w:hidden w:val="0"/>
    <w:qFormat w:val="0"/>
    <w:rPr>
      <w:w w:val="100"/>
      <w:position w:val="-1"/>
      <w:effect w:val="none"/>
      <w:vertAlign w:val="baseline"/>
      <w:cs w:val="0"/>
      <w:em w:val="none"/>
      <w:lang/>
    </w:rPr>
  </w:style>
  <w:style w:type="character" w:styleId="WW8Num4z1">
    <w:name w:val="WW8Num4z1"/>
    <w:next w:val="WW8Num4z1"/>
    <w:autoRedefine w:val="0"/>
    <w:hidden w:val="0"/>
    <w:qFormat w:val="0"/>
    <w:rPr>
      <w:w w:val="100"/>
      <w:position w:val="-1"/>
      <w:effect w:val="none"/>
      <w:vertAlign w:val="baseline"/>
      <w:cs w:val="0"/>
      <w:em w:val="none"/>
      <w:lang/>
    </w:rPr>
  </w:style>
  <w:style w:type="character" w:styleId="WW8Num4z2">
    <w:name w:val="WW8Num4z2"/>
    <w:next w:val="WW8Num4z2"/>
    <w:autoRedefine w:val="0"/>
    <w:hidden w:val="0"/>
    <w:qFormat w:val="0"/>
    <w:rPr>
      <w:rFonts w:ascii="Arial" w:cs="Arial" w:eastAsia="Arial" w:hAnsi="Arial"/>
      <w:b w:val="1"/>
      <w:bCs w:val="0"/>
      <w:w w:val="100"/>
      <w:position w:val="-1"/>
      <w:sz w:val="20"/>
      <w:szCs w:val="20"/>
      <w:highlight w:val="yellow"/>
      <w:effect w:val="none"/>
      <w:vertAlign w:val="baseline"/>
      <w:cs w:val="0"/>
      <w:em w:val="none"/>
      <w:lang/>
    </w:rPr>
  </w:style>
  <w:style w:type="character" w:styleId="WW8Num4z3">
    <w:name w:val="WW8Num4z3"/>
    <w:next w:val="WW8Num4z3"/>
    <w:autoRedefine w:val="0"/>
    <w:hidden w:val="0"/>
    <w:qFormat w:val="0"/>
    <w:rPr>
      <w:w w:val="100"/>
      <w:position w:val="-1"/>
      <w:effect w:val="none"/>
      <w:vertAlign w:val="baseline"/>
      <w:cs w:val="0"/>
      <w:em w:val="none"/>
      <w:lang/>
    </w:rPr>
  </w:style>
  <w:style w:type="character" w:styleId="WW8Num4z4">
    <w:name w:val="WW8Num4z4"/>
    <w:next w:val="WW8Num4z4"/>
    <w:autoRedefine w:val="0"/>
    <w:hidden w:val="0"/>
    <w:qFormat w:val="0"/>
    <w:rPr>
      <w:w w:val="100"/>
      <w:position w:val="-1"/>
      <w:effect w:val="none"/>
      <w:vertAlign w:val="baseline"/>
      <w:cs w:val="0"/>
      <w:em w:val="none"/>
      <w:lang/>
    </w:rPr>
  </w:style>
  <w:style w:type="character" w:styleId="WW8Num4z5">
    <w:name w:val="WW8Num4z5"/>
    <w:next w:val="WW8Num4z5"/>
    <w:autoRedefine w:val="0"/>
    <w:hidden w:val="0"/>
    <w:qFormat w:val="0"/>
    <w:rPr>
      <w:w w:val="100"/>
      <w:position w:val="-1"/>
      <w:effect w:val="none"/>
      <w:vertAlign w:val="baseline"/>
      <w:cs w:val="0"/>
      <w:em w:val="none"/>
      <w:lang/>
    </w:rPr>
  </w:style>
  <w:style w:type="character" w:styleId="WW8Num4z6">
    <w:name w:val="WW8Num4z6"/>
    <w:next w:val="WW8Num4z6"/>
    <w:autoRedefine w:val="0"/>
    <w:hidden w:val="0"/>
    <w:qFormat w:val="0"/>
    <w:rPr>
      <w:w w:val="100"/>
      <w:position w:val="-1"/>
      <w:effect w:val="none"/>
      <w:vertAlign w:val="baseline"/>
      <w:cs w:val="0"/>
      <w:em w:val="none"/>
      <w:lang/>
    </w:rPr>
  </w:style>
  <w:style w:type="character" w:styleId="WW8Num4z7">
    <w:name w:val="WW8Num4z7"/>
    <w:next w:val="WW8Num4z7"/>
    <w:autoRedefine w:val="0"/>
    <w:hidden w:val="0"/>
    <w:qFormat w:val="0"/>
    <w:rPr>
      <w:w w:val="100"/>
      <w:position w:val="-1"/>
      <w:effect w:val="none"/>
      <w:vertAlign w:val="baseline"/>
      <w:cs w:val="0"/>
      <w:em w:val="none"/>
      <w:lang/>
    </w:rPr>
  </w:style>
  <w:style w:type="character" w:styleId="WW8Num4z8">
    <w:name w:val="WW8Num4z8"/>
    <w:next w:val="WW8Num4z8"/>
    <w:autoRedefine w:val="0"/>
    <w:hidden w:val="0"/>
    <w:qFormat w:val="0"/>
    <w:rPr>
      <w:w w:val="100"/>
      <w:position w:val="-1"/>
      <w:effect w:val="none"/>
      <w:vertAlign w:val="baseline"/>
      <w:cs w:val="0"/>
      <w:em w:val="none"/>
      <w:lang/>
    </w:rPr>
  </w:style>
  <w:style w:type="character" w:styleId="WW8Num5z0">
    <w:name w:val="WW8Num5z0"/>
    <w:next w:val="WW8Num5z0"/>
    <w:autoRedefine w:val="0"/>
    <w:hidden w:val="0"/>
    <w:qFormat w:val="0"/>
    <w:rPr>
      <w:w w:val="100"/>
      <w:position w:val="-1"/>
      <w:effect w:val="none"/>
      <w:vertAlign w:val="baseline"/>
      <w:cs w:val="0"/>
      <w:em w:val="none"/>
      <w:lang/>
    </w:rPr>
  </w:style>
  <w:style w:type="character" w:styleId="WW8Num5z1">
    <w:name w:val="WW8Num5z1"/>
    <w:next w:val="WW8Num5z1"/>
    <w:autoRedefine w:val="0"/>
    <w:hidden w:val="0"/>
    <w:qFormat w:val="0"/>
    <w:rPr>
      <w:b w:val="1"/>
      <w:bCs w:val="1"/>
      <w:w w:val="100"/>
      <w:position w:val="-1"/>
      <w:effect w:val="none"/>
      <w:vertAlign w:val="baseline"/>
      <w:cs w:val="0"/>
      <w:em w:val="none"/>
      <w:lang/>
    </w:rPr>
  </w:style>
  <w:style w:type="character" w:styleId="WW8Num5z2">
    <w:name w:val="WW8Num5z2"/>
    <w:next w:val="WW8Num5z2"/>
    <w:autoRedefine w:val="0"/>
    <w:hidden w:val="0"/>
    <w:qFormat w:val="0"/>
    <w:rPr>
      <w:w w:val="100"/>
      <w:position w:val="-1"/>
      <w:effect w:val="none"/>
      <w:vertAlign w:val="baseline"/>
      <w:cs w:val="0"/>
      <w:em w:val="none"/>
      <w:lang/>
    </w:rPr>
  </w:style>
  <w:style w:type="character" w:styleId="WW8Num5z3">
    <w:name w:val="WW8Num5z3"/>
    <w:next w:val="WW8Num5z3"/>
    <w:autoRedefine w:val="0"/>
    <w:hidden w:val="0"/>
    <w:qFormat w:val="0"/>
    <w:rPr>
      <w:w w:val="100"/>
      <w:position w:val="-1"/>
      <w:effect w:val="none"/>
      <w:vertAlign w:val="baseline"/>
      <w:cs w:val="0"/>
      <w:em w:val="none"/>
      <w:lang/>
    </w:rPr>
  </w:style>
  <w:style w:type="character" w:styleId="WW8Num5z4">
    <w:name w:val="WW8Num5z4"/>
    <w:next w:val="WW8Num5z4"/>
    <w:autoRedefine w:val="0"/>
    <w:hidden w:val="0"/>
    <w:qFormat w:val="0"/>
    <w:rPr>
      <w:w w:val="100"/>
      <w:position w:val="-1"/>
      <w:effect w:val="none"/>
      <w:vertAlign w:val="baseline"/>
      <w:cs w:val="0"/>
      <w:em w:val="none"/>
      <w:lang/>
    </w:rPr>
  </w:style>
  <w:style w:type="character" w:styleId="WW8Num5z5">
    <w:name w:val="WW8Num5z5"/>
    <w:next w:val="WW8Num5z5"/>
    <w:autoRedefine w:val="0"/>
    <w:hidden w:val="0"/>
    <w:qFormat w:val="0"/>
    <w:rPr>
      <w:w w:val="100"/>
      <w:position w:val="-1"/>
      <w:effect w:val="none"/>
      <w:vertAlign w:val="baseline"/>
      <w:cs w:val="0"/>
      <w:em w:val="none"/>
      <w:lang/>
    </w:rPr>
  </w:style>
  <w:style w:type="character" w:styleId="WW8Num5z6">
    <w:name w:val="WW8Num5z6"/>
    <w:next w:val="WW8Num5z6"/>
    <w:autoRedefine w:val="0"/>
    <w:hidden w:val="0"/>
    <w:qFormat w:val="0"/>
    <w:rPr>
      <w:w w:val="100"/>
      <w:position w:val="-1"/>
      <w:effect w:val="none"/>
      <w:vertAlign w:val="baseline"/>
      <w:cs w:val="0"/>
      <w:em w:val="none"/>
      <w:lang/>
    </w:rPr>
  </w:style>
  <w:style w:type="character" w:styleId="WW8Num5z7">
    <w:name w:val="WW8Num5z7"/>
    <w:next w:val="WW8Num5z7"/>
    <w:autoRedefine w:val="0"/>
    <w:hidden w:val="0"/>
    <w:qFormat w:val="0"/>
    <w:rPr>
      <w:w w:val="100"/>
      <w:position w:val="-1"/>
      <w:effect w:val="none"/>
      <w:vertAlign w:val="baseline"/>
      <w:cs w:val="0"/>
      <w:em w:val="none"/>
      <w:lang/>
    </w:rPr>
  </w:style>
  <w:style w:type="character" w:styleId="WW8Num5z8">
    <w:name w:val="WW8Num5z8"/>
    <w:next w:val="WW8Num5z8"/>
    <w:autoRedefine w:val="0"/>
    <w:hidden w:val="0"/>
    <w:qFormat w:val="0"/>
    <w:rPr>
      <w:w w:val="100"/>
      <w:position w:val="-1"/>
      <w:effect w:val="none"/>
      <w:vertAlign w:val="baseline"/>
      <w:cs w:val="0"/>
      <w:em w:val="none"/>
      <w:lang/>
    </w:rPr>
  </w:style>
  <w:style w:type="character" w:styleId="WW8Num6z0">
    <w:name w:val="WW8Num6z0"/>
    <w:next w:val="WW8Num6z0"/>
    <w:autoRedefine w:val="0"/>
    <w:hidden w:val="0"/>
    <w:qFormat w:val="0"/>
    <w:rPr>
      <w:rFonts w:ascii="Arial" w:cs="Arial" w:hAnsi="Arial"/>
      <w:b w:val="1"/>
      <w:bCs w:val="1"/>
      <w:w w:val="100"/>
      <w:position w:val="-1"/>
      <w:sz w:val="22"/>
      <w:szCs w:val="22"/>
      <w:effect w:val="none"/>
      <w:vertAlign w:val="baseline"/>
      <w:cs w:val="0"/>
      <w:em w:val="none"/>
      <w:lang w:val="und"/>
    </w:rPr>
  </w:style>
  <w:style w:type="character" w:styleId="WW8Num6z1">
    <w:name w:val="WW8Num6z1"/>
    <w:next w:val="WW8Num6z1"/>
    <w:autoRedefine w:val="0"/>
    <w:hidden w:val="0"/>
    <w:qFormat w:val="0"/>
    <w:rPr>
      <w:w w:val="100"/>
      <w:position w:val="-1"/>
      <w:effect w:val="none"/>
      <w:vertAlign w:val="baseline"/>
      <w:cs w:val="0"/>
      <w:em w:val="none"/>
      <w:lang/>
    </w:rPr>
  </w:style>
  <w:style w:type="character" w:styleId="WW8Num6z2">
    <w:name w:val="WW8Num6z2"/>
    <w:next w:val="WW8Num6z2"/>
    <w:autoRedefine w:val="0"/>
    <w:hidden w:val="0"/>
    <w:qFormat w:val="0"/>
    <w:rPr>
      <w:w w:val="100"/>
      <w:position w:val="-1"/>
      <w:effect w:val="none"/>
      <w:vertAlign w:val="baseline"/>
      <w:cs w:val="0"/>
      <w:em w:val="none"/>
      <w:lang/>
    </w:rPr>
  </w:style>
  <w:style w:type="character" w:styleId="WW8Num6z3">
    <w:name w:val="WW8Num6z3"/>
    <w:next w:val="WW8Num6z3"/>
    <w:autoRedefine w:val="0"/>
    <w:hidden w:val="0"/>
    <w:qFormat w:val="0"/>
    <w:rPr>
      <w:w w:val="100"/>
      <w:position w:val="-1"/>
      <w:effect w:val="none"/>
      <w:vertAlign w:val="baseline"/>
      <w:cs w:val="0"/>
      <w:em w:val="none"/>
      <w:lang/>
    </w:rPr>
  </w:style>
  <w:style w:type="character" w:styleId="WW8Num6z4">
    <w:name w:val="WW8Num6z4"/>
    <w:next w:val="WW8Num6z4"/>
    <w:autoRedefine w:val="0"/>
    <w:hidden w:val="0"/>
    <w:qFormat w:val="0"/>
    <w:rPr>
      <w:w w:val="100"/>
      <w:position w:val="-1"/>
      <w:effect w:val="none"/>
      <w:vertAlign w:val="baseline"/>
      <w:cs w:val="0"/>
      <w:em w:val="none"/>
      <w:lang/>
    </w:rPr>
  </w:style>
  <w:style w:type="character" w:styleId="WW8Num6z5">
    <w:name w:val="WW8Num6z5"/>
    <w:next w:val="WW8Num6z5"/>
    <w:autoRedefine w:val="0"/>
    <w:hidden w:val="0"/>
    <w:qFormat w:val="0"/>
    <w:rPr>
      <w:w w:val="100"/>
      <w:position w:val="-1"/>
      <w:effect w:val="none"/>
      <w:vertAlign w:val="baseline"/>
      <w:cs w:val="0"/>
      <w:em w:val="none"/>
      <w:lang/>
    </w:rPr>
  </w:style>
  <w:style w:type="character" w:styleId="WW8Num6z6">
    <w:name w:val="WW8Num6z6"/>
    <w:next w:val="WW8Num6z6"/>
    <w:autoRedefine w:val="0"/>
    <w:hidden w:val="0"/>
    <w:qFormat w:val="0"/>
    <w:rPr>
      <w:w w:val="100"/>
      <w:position w:val="-1"/>
      <w:effect w:val="none"/>
      <w:vertAlign w:val="baseline"/>
      <w:cs w:val="0"/>
      <w:em w:val="none"/>
      <w:lang/>
    </w:rPr>
  </w:style>
  <w:style w:type="character" w:styleId="WW8Num6z7">
    <w:name w:val="WW8Num6z7"/>
    <w:next w:val="WW8Num6z7"/>
    <w:autoRedefine w:val="0"/>
    <w:hidden w:val="0"/>
    <w:qFormat w:val="0"/>
    <w:rPr>
      <w:w w:val="100"/>
      <w:position w:val="-1"/>
      <w:effect w:val="none"/>
      <w:vertAlign w:val="baseline"/>
      <w:cs w:val="0"/>
      <w:em w:val="none"/>
      <w:lang/>
    </w:rPr>
  </w:style>
  <w:style w:type="character" w:styleId="WW8Num6z8">
    <w:name w:val="WW8Num6z8"/>
    <w:next w:val="WW8Num6z8"/>
    <w:autoRedefine w:val="0"/>
    <w:hidden w:val="0"/>
    <w:qFormat w:val="0"/>
    <w:rPr>
      <w:w w:val="100"/>
      <w:position w:val="-1"/>
      <w:effect w:val="none"/>
      <w:vertAlign w:val="baseline"/>
      <w:cs w:val="0"/>
      <w:em w:val="none"/>
      <w:lang/>
    </w:rPr>
  </w:style>
  <w:style w:type="character" w:styleId="WW8Num7z0">
    <w:name w:val="WW8Num7z0"/>
    <w:next w:val="WW8Num7z0"/>
    <w:autoRedefine w:val="0"/>
    <w:hidden w:val="0"/>
    <w:qFormat w:val="0"/>
    <w:rPr>
      <w:rFonts w:ascii="Arial" w:cs="Arial" w:hAnsi="Arial"/>
      <w:b w:val="0"/>
      <w:bCs w:val="0"/>
      <w:w w:val="100"/>
      <w:position w:val="-1"/>
      <w:sz w:val="22"/>
      <w:szCs w:val="22"/>
      <w:effect w:val="none"/>
      <w:vertAlign w:val="baseline"/>
      <w:cs w:val="0"/>
      <w:em w:val="none"/>
      <w:lang w:val="und"/>
    </w:rPr>
  </w:style>
  <w:style w:type="character" w:styleId="WW8Num7z1">
    <w:name w:val="WW8Num7z1"/>
    <w:next w:val="WW8Num7z1"/>
    <w:autoRedefine w:val="0"/>
    <w:hidden w:val="0"/>
    <w:qFormat w:val="0"/>
    <w:rPr>
      <w:w w:val="100"/>
      <w:position w:val="-1"/>
      <w:effect w:val="none"/>
      <w:vertAlign w:val="baseline"/>
      <w:cs w:val="0"/>
      <w:em w:val="none"/>
      <w:lang/>
    </w:rPr>
  </w:style>
  <w:style w:type="character" w:styleId="WW8Num7z2">
    <w:name w:val="WW8Num7z2"/>
    <w:next w:val="WW8Num7z2"/>
    <w:autoRedefine w:val="0"/>
    <w:hidden w:val="0"/>
    <w:qFormat w:val="0"/>
    <w:rPr>
      <w:w w:val="100"/>
      <w:position w:val="-1"/>
      <w:effect w:val="none"/>
      <w:vertAlign w:val="baseline"/>
      <w:cs w:val="0"/>
      <w:em w:val="none"/>
      <w:lang/>
    </w:rPr>
  </w:style>
  <w:style w:type="character" w:styleId="WW8Num7z3">
    <w:name w:val="WW8Num7z3"/>
    <w:next w:val="WW8Num7z3"/>
    <w:autoRedefine w:val="0"/>
    <w:hidden w:val="0"/>
    <w:qFormat w:val="0"/>
    <w:rPr>
      <w:w w:val="100"/>
      <w:position w:val="-1"/>
      <w:effect w:val="none"/>
      <w:vertAlign w:val="baseline"/>
      <w:cs w:val="0"/>
      <w:em w:val="none"/>
      <w:lang/>
    </w:rPr>
  </w:style>
  <w:style w:type="character" w:styleId="WW8Num7z4">
    <w:name w:val="WW8Num7z4"/>
    <w:next w:val="WW8Num7z4"/>
    <w:autoRedefine w:val="0"/>
    <w:hidden w:val="0"/>
    <w:qFormat w:val="0"/>
    <w:rPr>
      <w:w w:val="100"/>
      <w:position w:val="-1"/>
      <w:effect w:val="none"/>
      <w:vertAlign w:val="baseline"/>
      <w:cs w:val="0"/>
      <w:em w:val="none"/>
      <w:lang/>
    </w:rPr>
  </w:style>
  <w:style w:type="character" w:styleId="WW8Num7z5">
    <w:name w:val="WW8Num7z5"/>
    <w:next w:val="WW8Num7z5"/>
    <w:autoRedefine w:val="0"/>
    <w:hidden w:val="0"/>
    <w:qFormat w:val="0"/>
    <w:rPr>
      <w:w w:val="100"/>
      <w:position w:val="-1"/>
      <w:effect w:val="none"/>
      <w:vertAlign w:val="baseline"/>
      <w:cs w:val="0"/>
      <w:em w:val="none"/>
      <w:lang/>
    </w:rPr>
  </w:style>
  <w:style w:type="character" w:styleId="WW8Num7z6">
    <w:name w:val="WW8Num7z6"/>
    <w:next w:val="WW8Num7z6"/>
    <w:autoRedefine w:val="0"/>
    <w:hidden w:val="0"/>
    <w:qFormat w:val="0"/>
    <w:rPr>
      <w:w w:val="100"/>
      <w:position w:val="-1"/>
      <w:effect w:val="none"/>
      <w:vertAlign w:val="baseline"/>
      <w:cs w:val="0"/>
      <w:em w:val="none"/>
      <w:lang/>
    </w:rPr>
  </w:style>
  <w:style w:type="character" w:styleId="WW8Num7z7">
    <w:name w:val="WW8Num7z7"/>
    <w:next w:val="WW8Num7z7"/>
    <w:autoRedefine w:val="0"/>
    <w:hidden w:val="0"/>
    <w:qFormat w:val="0"/>
    <w:rPr>
      <w:w w:val="100"/>
      <w:position w:val="-1"/>
      <w:effect w:val="none"/>
      <w:vertAlign w:val="baseline"/>
      <w:cs w:val="0"/>
      <w:em w:val="none"/>
      <w:lang/>
    </w:rPr>
  </w:style>
  <w:style w:type="character" w:styleId="WW8Num7z8">
    <w:name w:val="WW8Num7z8"/>
    <w:next w:val="WW8Num7z8"/>
    <w:autoRedefine w:val="0"/>
    <w:hidden w:val="0"/>
    <w:qFormat w:val="0"/>
    <w:rPr>
      <w:w w:val="100"/>
      <w:position w:val="-1"/>
      <w:effect w:val="none"/>
      <w:vertAlign w:val="baseline"/>
      <w:cs w:val="0"/>
      <w:em w:val="none"/>
      <w:lang/>
    </w:rPr>
  </w:style>
  <w:style w:type="character" w:styleId="WW8Num8z0">
    <w:name w:val="WW8Num8z0"/>
    <w:next w:val="WW8Num8z0"/>
    <w:autoRedefine w:val="0"/>
    <w:hidden w:val="0"/>
    <w:qFormat w:val="0"/>
    <w:rPr>
      <w:w w:val="100"/>
      <w:position w:val="-1"/>
      <w:effect w:val="none"/>
      <w:vertAlign w:val="baseline"/>
      <w:cs w:val="0"/>
      <w:em w:val="none"/>
      <w:lang/>
    </w:rPr>
  </w:style>
  <w:style w:type="character" w:styleId="WW8Num8z1">
    <w:name w:val="WW8Num8z1"/>
    <w:next w:val="WW8Num8z1"/>
    <w:autoRedefine w:val="0"/>
    <w:hidden w:val="0"/>
    <w:qFormat w:val="0"/>
    <w:rPr>
      <w:b w:val="1"/>
      <w:bCs w:val="1"/>
      <w:w w:val="100"/>
      <w:position w:val="-1"/>
      <w:effect w:val="none"/>
      <w:vertAlign w:val="baseline"/>
      <w:cs w:val="0"/>
      <w:em w:val="none"/>
      <w:lang/>
    </w:rPr>
  </w:style>
  <w:style w:type="character" w:styleId="WW8Num8z2">
    <w:name w:val="WW8Num8z2"/>
    <w:next w:val="WW8Num8z2"/>
    <w:autoRedefine w:val="0"/>
    <w:hidden w:val="0"/>
    <w:qFormat w:val="0"/>
    <w:rPr>
      <w:w w:val="100"/>
      <w:position w:val="-1"/>
      <w:effect w:val="none"/>
      <w:vertAlign w:val="baseline"/>
      <w:cs w:val="0"/>
      <w:em w:val="none"/>
      <w:lang/>
    </w:rPr>
  </w:style>
  <w:style w:type="character" w:styleId="WW8Num8z3">
    <w:name w:val="WW8Num8z3"/>
    <w:next w:val="WW8Num8z3"/>
    <w:autoRedefine w:val="0"/>
    <w:hidden w:val="0"/>
    <w:qFormat w:val="0"/>
    <w:rPr>
      <w:w w:val="100"/>
      <w:position w:val="-1"/>
      <w:effect w:val="none"/>
      <w:vertAlign w:val="baseline"/>
      <w:cs w:val="0"/>
      <w:em w:val="none"/>
      <w:lang/>
    </w:rPr>
  </w:style>
  <w:style w:type="character" w:styleId="WW8Num8z4">
    <w:name w:val="WW8Num8z4"/>
    <w:next w:val="WW8Num8z4"/>
    <w:autoRedefine w:val="0"/>
    <w:hidden w:val="0"/>
    <w:qFormat w:val="0"/>
    <w:rPr>
      <w:w w:val="100"/>
      <w:position w:val="-1"/>
      <w:effect w:val="none"/>
      <w:vertAlign w:val="baseline"/>
      <w:cs w:val="0"/>
      <w:em w:val="none"/>
      <w:lang/>
    </w:rPr>
  </w:style>
  <w:style w:type="character" w:styleId="WW8Num8z5">
    <w:name w:val="WW8Num8z5"/>
    <w:next w:val="WW8Num8z5"/>
    <w:autoRedefine w:val="0"/>
    <w:hidden w:val="0"/>
    <w:qFormat w:val="0"/>
    <w:rPr>
      <w:w w:val="100"/>
      <w:position w:val="-1"/>
      <w:effect w:val="none"/>
      <w:vertAlign w:val="baseline"/>
      <w:cs w:val="0"/>
      <w:em w:val="none"/>
      <w:lang/>
    </w:rPr>
  </w:style>
  <w:style w:type="character" w:styleId="WW8Num8z6">
    <w:name w:val="WW8Num8z6"/>
    <w:next w:val="WW8Num8z6"/>
    <w:autoRedefine w:val="0"/>
    <w:hidden w:val="0"/>
    <w:qFormat w:val="0"/>
    <w:rPr>
      <w:w w:val="100"/>
      <w:position w:val="-1"/>
      <w:effect w:val="none"/>
      <w:vertAlign w:val="baseline"/>
      <w:cs w:val="0"/>
      <w:em w:val="none"/>
      <w:lang/>
    </w:rPr>
  </w:style>
  <w:style w:type="character" w:styleId="WW8Num8z7">
    <w:name w:val="WW8Num8z7"/>
    <w:next w:val="WW8Num8z7"/>
    <w:autoRedefine w:val="0"/>
    <w:hidden w:val="0"/>
    <w:qFormat w:val="0"/>
    <w:rPr>
      <w:w w:val="100"/>
      <w:position w:val="-1"/>
      <w:effect w:val="none"/>
      <w:vertAlign w:val="baseline"/>
      <w:cs w:val="0"/>
      <w:em w:val="none"/>
      <w:lang/>
    </w:rPr>
  </w:style>
  <w:style w:type="character" w:styleId="WW8Num8z8">
    <w:name w:val="WW8Num8z8"/>
    <w:next w:val="WW8Num8z8"/>
    <w:autoRedefine w:val="0"/>
    <w:hidden w:val="0"/>
    <w:qFormat w:val="0"/>
    <w:rPr>
      <w:w w:val="100"/>
      <w:position w:val="-1"/>
      <w:effect w:val="none"/>
      <w:vertAlign w:val="baseline"/>
      <w:cs w:val="0"/>
      <w:em w:val="none"/>
      <w:lang/>
    </w:rPr>
  </w:style>
  <w:style w:type="character" w:styleId="WW8Num9z0">
    <w:name w:val="WW8Num9z0"/>
    <w:next w:val="WW8Num9z0"/>
    <w:autoRedefine w:val="0"/>
    <w:hidden w:val="0"/>
    <w:qFormat w:val="0"/>
    <w:rPr>
      <w:rFonts w:ascii="Symbol" w:cs="Symbol" w:hAnsi="Symbol" w:hint="default"/>
      <w:w w:val="100"/>
      <w:position w:val="-1"/>
      <w:sz w:val="20"/>
      <w:effect w:val="none"/>
      <w:vertAlign w:val="baseline"/>
      <w:cs w:val="0"/>
      <w:em w:val="none"/>
      <w:lang/>
    </w:rPr>
  </w:style>
  <w:style w:type="character" w:styleId="WW8Num9z1">
    <w:name w:val="WW8Num9z1"/>
    <w:next w:val="WW8Num9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9z2">
    <w:name w:val="WW8Num9z2"/>
    <w:next w:val="WW8Num9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0z0">
    <w:name w:val="WW8Num10z0"/>
    <w:next w:val="WW8Num10z0"/>
    <w:autoRedefine w:val="0"/>
    <w:hidden w:val="0"/>
    <w:qFormat w:val="0"/>
    <w:rPr>
      <w:rFonts w:ascii="Symbol" w:cs="Symbol" w:hAnsi="Symbol" w:hint="default"/>
      <w:w w:val="100"/>
      <w:position w:val="-1"/>
      <w:sz w:val="20"/>
      <w:effect w:val="none"/>
      <w:vertAlign w:val="baseline"/>
      <w:cs w:val="0"/>
      <w:em w:val="none"/>
      <w:lang/>
    </w:rPr>
  </w:style>
  <w:style w:type="character" w:styleId="WW8Num10z1">
    <w:name w:val="WW8Num10z1"/>
    <w:next w:val="WW8Num10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0z2">
    <w:name w:val="WW8Num10z2"/>
    <w:next w:val="WW8Num10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1z0">
    <w:name w:val="WW8Num11z0"/>
    <w:next w:val="WW8Num11z0"/>
    <w:autoRedefine w:val="0"/>
    <w:hidden w:val="0"/>
    <w:qFormat w:val="0"/>
    <w:rPr>
      <w:rFonts w:ascii="Symbol" w:cs="Symbol" w:hAnsi="Symbol" w:hint="default"/>
      <w:w w:val="100"/>
      <w:position w:val="-1"/>
      <w:sz w:val="20"/>
      <w:effect w:val="none"/>
      <w:vertAlign w:val="baseline"/>
      <w:cs w:val="0"/>
      <w:em w:val="none"/>
      <w:lang/>
    </w:rPr>
  </w:style>
  <w:style w:type="character" w:styleId="WW8Num11z1">
    <w:name w:val="WW8Num11z1"/>
    <w:next w:val="WW8Num11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1z2">
    <w:name w:val="WW8Num11z2"/>
    <w:next w:val="WW8Num11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2z0">
    <w:name w:val="WW8Num12z0"/>
    <w:next w:val="WW8Num12z0"/>
    <w:autoRedefine w:val="0"/>
    <w:hidden w:val="0"/>
    <w:qFormat w:val="0"/>
    <w:rPr>
      <w:rFonts w:ascii="Symbol" w:cs="Symbol" w:hAnsi="Symbol" w:hint="default"/>
      <w:w w:val="100"/>
      <w:position w:val="-1"/>
      <w:sz w:val="20"/>
      <w:effect w:val="none"/>
      <w:vertAlign w:val="baseline"/>
      <w:cs w:val="0"/>
      <w:em w:val="none"/>
      <w:lang/>
    </w:rPr>
  </w:style>
  <w:style w:type="character" w:styleId="WW8Num12z1">
    <w:name w:val="WW8Num12z1"/>
    <w:next w:val="WW8Num12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2z2">
    <w:name w:val="WW8Num12z2"/>
    <w:next w:val="WW8Num12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3z0">
    <w:name w:val="WW8Num13z0"/>
    <w:next w:val="WW8Num13z0"/>
    <w:autoRedefine w:val="0"/>
    <w:hidden w:val="0"/>
    <w:qFormat w:val="0"/>
    <w:rPr>
      <w:rFonts w:ascii="Symbol" w:cs="Symbol" w:hAnsi="Symbol" w:hint="default"/>
      <w:w w:val="100"/>
      <w:position w:val="-1"/>
      <w:sz w:val="20"/>
      <w:effect w:val="none"/>
      <w:vertAlign w:val="baseline"/>
      <w:cs w:val="0"/>
      <w:em w:val="none"/>
      <w:lang/>
    </w:rPr>
  </w:style>
  <w:style w:type="character" w:styleId="WW8Num13z1">
    <w:name w:val="WW8Num13z1"/>
    <w:next w:val="WW8Num13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3z2">
    <w:name w:val="WW8Num13z2"/>
    <w:next w:val="WW8Num13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4z0">
    <w:name w:val="WW8Num14z0"/>
    <w:next w:val="WW8Num14z0"/>
    <w:autoRedefine w:val="0"/>
    <w:hidden w:val="0"/>
    <w:qFormat w:val="0"/>
    <w:rPr>
      <w:rFonts w:ascii="Symbol" w:cs="Symbol" w:hAnsi="Symbol" w:hint="default"/>
      <w:w w:val="100"/>
      <w:position w:val="-1"/>
      <w:sz w:val="20"/>
      <w:effect w:val="none"/>
      <w:vertAlign w:val="baseline"/>
      <w:cs w:val="0"/>
      <w:em w:val="none"/>
      <w:lang/>
    </w:rPr>
  </w:style>
  <w:style w:type="character" w:styleId="WW8Num14z1">
    <w:name w:val="WW8Num14z1"/>
    <w:next w:val="WW8Num14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4z2">
    <w:name w:val="WW8Num14z2"/>
    <w:next w:val="WW8Num14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5z0">
    <w:name w:val="WW8Num15z0"/>
    <w:next w:val="WW8Num15z0"/>
    <w:autoRedefine w:val="0"/>
    <w:hidden w:val="0"/>
    <w:qFormat w:val="0"/>
    <w:rPr>
      <w:rFonts w:ascii="Symbol" w:cs="Symbol" w:hAnsi="Symbol" w:hint="default"/>
      <w:w w:val="100"/>
      <w:position w:val="-1"/>
      <w:sz w:val="20"/>
      <w:effect w:val="none"/>
      <w:vertAlign w:val="baseline"/>
      <w:cs w:val="0"/>
      <w:em w:val="none"/>
      <w:lang/>
    </w:rPr>
  </w:style>
  <w:style w:type="character" w:styleId="WW8Num15z1">
    <w:name w:val="WW8Num15z1"/>
    <w:next w:val="WW8Num15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5z2">
    <w:name w:val="WW8Num15z2"/>
    <w:next w:val="WW8Num15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6z0">
    <w:name w:val="WW8Num16z0"/>
    <w:next w:val="WW8Num16z0"/>
    <w:autoRedefine w:val="0"/>
    <w:hidden w:val="0"/>
    <w:qFormat w:val="0"/>
    <w:rPr>
      <w:rFonts w:ascii="Symbol" w:cs="Symbol" w:hAnsi="Symbol" w:hint="default"/>
      <w:w w:val="100"/>
      <w:position w:val="-1"/>
      <w:sz w:val="20"/>
      <w:effect w:val="none"/>
      <w:vertAlign w:val="baseline"/>
      <w:cs w:val="0"/>
      <w:em w:val="none"/>
      <w:lang/>
    </w:rPr>
  </w:style>
  <w:style w:type="character" w:styleId="WW8Num16z1">
    <w:name w:val="WW8Num16z1"/>
    <w:next w:val="WW8Num16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6z2">
    <w:name w:val="WW8Num16z2"/>
    <w:next w:val="WW8Num16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7z0">
    <w:name w:val="WW8Num17z0"/>
    <w:next w:val="WW8Num17z0"/>
    <w:autoRedefine w:val="0"/>
    <w:hidden w:val="0"/>
    <w:qFormat w:val="0"/>
    <w:rPr>
      <w:b w:val="1"/>
      <w:w w:val="100"/>
      <w:position w:val="-1"/>
      <w:effect w:val="none"/>
      <w:vertAlign w:val="baseline"/>
      <w:cs w:val="0"/>
      <w:em w:val="none"/>
      <w:lang/>
    </w:rPr>
  </w:style>
  <w:style w:type="character" w:styleId="WW8Num18z0">
    <w:name w:val="WW8Num18z0"/>
    <w:next w:val="WW8Num18z0"/>
    <w:autoRedefine w:val="0"/>
    <w:hidden w:val="0"/>
    <w:qFormat w:val="0"/>
    <w:rPr>
      <w:w w:val="100"/>
      <w:position w:val="-1"/>
      <w:effect w:val="none"/>
      <w:vertAlign w:val="baseline"/>
      <w:cs w:val="0"/>
      <w:em w:val="none"/>
      <w:lang/>
    </w:rPr>
  </w:style>
  <w:style w:type="character" w:styleId="Fonteparág.padrão">
    <w:name w:val="Fonte parág. padrão"/>
    <w:next w:val="Fonteparág.padrão"/>
    <w:autoRedefine w:val="0"/>
    <w:hidden w:val="0"/>
    <w:qFormat w:val="0"/>
    <w:rPr>
      <w:w w:val="100"/>
      <w:position w:val="-1"/>
      <w:effect w:val="none"/>
      <w:vertAlign w:val="baseline"/>
      <w:cs w:val="0"/>
      <w:em w:val="none"/>
      <w:lang/>
    </w:rPr>
  </w:style>
  <w:style w:type="character" w:styleId="WW8Num9z3">
    <w:name w:val="WW8Num9z3"/>
    <w:next w:val="WW8Num9z3"/>
    <w:autoRedefine w:val="0"/>
    <w:hidden w:val="0"/>
    <w:qFormat w:val="0"/>
    <w:rPr>
      <w:w w:val="100"/>
      <w:position w:val="-1"/>
      <w:effect w:val="none"/>
      <w:vertAlign w:val="baseline"/>
      <w:cs w:val="0"/>
      <w:em w:val="none"/>
      <w:lang/>
    </w:rPr>
  </w:style>
  <w:style w:type="character" w:styleId="WW8Num9z4">
    <w:name w:val="WW8Num9z4"/>
    <w:next w:val="WW8Num9z4"/>
    <w:autoRedefine w:val="0"/>
    <w:hidden w:val="0"/>
    <w:qFormat w:val="0"/>
    <w:rPr>
      <w:w w:val="100"/>
      <w:position w:val="-1"/>
      <w:effect w:val="none"/>
      <w:vertAlign w:val="baseline"/>
      <w:cs w:val="0"/>
      <w:em w:val="none"/>
      <w:lang/>
    </w:rPr>
  </w:style>
  <w:style w:type="character" w:styleId="WW8Num9z5">
    <w:name w:val="WW8Num9z5"/>
    <w:next w:val="WW8Num9z5"/>
    <w:autoRedefine w:val="0"/>
    <w:hidden w:val="0"/>
    <w:qFormat w:val="0"/>
    <w:rPr>
      <w:w w:val="100"/>
      <w:position w:val="-1"/>
      <w:effect w:val="none"/>
      <w:vertAlign w:val="baseline"/>
      <w:cs w:val="0"/>
      <w:em w:val="none"/>
      <w:lang/>
    </w:rPr>
  </w:style>
  <w:style w:type="character" w:styleId="WW8Num9z6">
    <w:name w:val="WW8Num9z6"/>
    <w:next w:val="WW8Num9z6"/>
    <w:autoRedefine w:val="0"/>
    <w:hidden w:val="0"/>
    <w:qFormat w:val="0"/>
    <w:rPr>
      <w:w w:val="100"/>
      <w:position w:val="-1"/>
      <w:effect w:val="none"/>
      <w:vertAlign w:val="baseline"/>
      <w:cs w:val="0"/>
      <w:em w:val="none"/>
      <w:lang/>
    </w:rPr>
  </w:style>
  <w:style w:type="character" w:styleId="WW8Num9z7">
    <w:name w:val="WW8Num9z7"/>
    <w:next w:val="WW8Num9z7"/>
    <w:autoRedefine w:val="0"/>
    <w:hidden w:val="0"/>
    <w:qFormat w:val="0"/>
    <w:rPr>
      <w:w w:val="100"/>
      <w:position w:val="-1"/>
      <w:effect w:val="none"/>
      <w:vertAlign w:val="baseline"/>
      <w:cs w:val="0"/>
      <w:em w:val="none"/>
      <w:lang/>
    </w:rPr>
  </w:style>
  <w:style w:type="character" w:styleId="WW8Num9z8">
    <w:name w:val="WW8Num9z8"/>
    <w:next w:val="WW8Num9z8"/>
    <w:autoRedefine w:val="0"/>
    <w:hidden w:val="0"/>
    <w:qFormat w:val="0"/>
    <w:rPr>
      <w:w w:val="100"/>
      <w:position w:val="-1"/>
      <w:effect w:val="none"/>
      <w:vertAlign w:val="baseline"/>
      <w:cs w:val="0"/>
      <w:em w:val="none"/>
      <w:lang/>
    </w:rPr>
  </w:style>
  <w:style w:type="character" w:styleId="Fonteparág.padrão10">
    <w:name w:val="Fonte parág. padrão10"/>
    <w:next w:val="Fonteparág.padrão10"/>
    <w:autoRedefine w:val="0"/>
    <w:hidden w:val="0"/>
    <w:qFormat w:val="0"/>
    <w:rPr>
      <w:w w:val="100"/>
      <w:position w:val="-1"/>
      <w:effect w:val="none"/>
      <w:vertAlign w:val="baseline"/>
      <w:cs w:val="0"/>
      <w:em w:val="none"/>
      <w:lang/>
    </w:rPr>
  </w:style>
  <w:style w:type="character" w:styleId="Fonteparág.padrão9">
    <w:name w:val="Fonte parág. padrão9"/>
    <w:next w:val="Fonteparág.padrão9"/>
    <w:autoRedefine w:val="0"/>
    <w:hidden w:val="0"/>
    <w:qFormat w:val="0"/>
    <w:rPr>
      <w:w w:val="100"/>
      <w:position w:val="-1"/>
      <w:effect w:val="none"/>
      <w:vertAlign w:val="baseline"/>
      <w:cs w:val="0"/>
      <w:em w:val="none"/>
      <w:lang/>
    </w:rPr>
  </w:style>
  <w:style w:type="character" w:styleId="Fonteparág.padrão8">
    <w:name w:val="Fonte parág. padrão8"/>
    <w:next w:val="Fonteparág.padrão8"/>
    <w:autoRedefine w:val="0"/>
    <w:hidden w:val="0"/>
    <w:qFormat w:val="0"/>
    <w:rPr>
      <w:w w:val="100"/>
      <w:position w:val="-1"/>
      <w:effect w:val="none"/>
      <w:vertAlign w:val="baseline"/>
      <w:cs w:val="0"/>
      <w:em w:val="none"/>
      <w:lang/>
    </w:rPr>
  </w:style>
  <w:style w:type="character" w:styleId="Fonteparág.padrão7">
    <w:name w:val="Fonte parág. padrão7"/>
    <w:next w:val="Fonteparág.padrão7"/>
    <w:autoRedefine w:val="0"/>
    <w:hidden w:val="0"/>
    <w:qFormat w:val="0"/>
    <w:rPr>
      <w:w w:val="100"/>
      <w:position w:val="-1"/>
      <w:effect w:val="none"/>
      <w:vertAlign w:val="baseline"/>
      <w:cs w:val="0"/>
      <w:em w:val="none"/>
      <w:lang/>
    </w:rPr>
  </w:style>
  <w:style w:type="character" w:styleId="WW8Num3z1">
    <w:name w:val="WW8Num3z1"/>
    <w:next w:val="WW8Num3z1"/>
    <w:autoRedefine w:val="0"/>
    <w:hidden w:val="0"/>
    <w:qFormat w:val="0"/>
    <w:rPr>
      <w:rFonts w:ascii="Symbol" w:cs="Symbol" w:hAnsi="Symbol"/>
      <w:w w:val="100"/>
      <w:position w:val="-1"/>
      <w:sz w:val="16"/>
      <w:effect w:val="none"/>
      <w:vertAlign w:val="baseline"/>
      <w:cs w:val="0"/>
      <w:em w:val="none"/>
      <w:lang/>
    </w:rPr>
  </w:style>
  <w:style w:type="character" w:styleId="WW8Num3z2">
    <w:name w:val="WW8Num3z2"/>
    <w:next w:val="WW8Num3z2"/>
    <w:autoRedefine w:val="0"/>
    <w:hidden w:val="0"/>
    <w:qFormat w:val="0"/>
    <w:rPr>
      <w:rFonts w:ascii="Symbol" w:cs="Symbol" w:hAnsi="Symbol"/>
      <w:w w:val="100"/>
      <w:position w:val="-1"/>
      <w:sz w:val="16"/>
      <w:szCs w:val="16"/>
      <w:effect w:val="none"/>
      <w:vertAlign w:val="baseline"/>
      <w:cs w:val="0"/>
      <w:em w:val="none"/>
      <w:lang/>
    </w:rPr>
  </w:style>
  <w:style w:type="character" w:styleId="WW8Num3z3">
    <w:name w:val="WW8Num3z3"/>
    <w:next w:val="WW8Num3z3"/>
    <w:autoRedefine w:val="0"/>
    <w:hidden w:val="0"/>
    <w:qFormat w:val="0"/>
    <w:rPr>
      <w:rFonts w:ascii="Liberation Serif" w:cs="Liberation Serif" w:hAnsi="Liberation Serif"/>
      <w:w w:val="100"/>
      <w:position w:val="-1"/>
      <w:effect w:val="none"/>
      <w:vertAlign w:val="baseline"/>
      <w:cs w:val="0"/>
      <w:em w:val="none"/>
      <w:lang/>
    </w:rPr>
  </w:style>
  <w:style w:type="character" w:styleId="Fonteparág.padrão6">
    <w:name w:val="Fonte parág. padrão6"/>
    <w:next w:val="Fonteparág.padrão6"/>
    <w:autoRedefine w:val="0"/>
    <w:hidden w:val="0"/>
    <w:qFormat w:val="0"/>
    <w:rPr>
      <w:w w:val="100"/>
      <w:position w:val="-1"/>
      <w:effect w:val="none"/>
      <w:vertAlign w:val="baseline"/>
      <w:cs w:val="0"/>
      <w:em w:val="none"/>
      <w:lang/>
    </w:rPr>
  </w:style>
  <w:style w:type="character" w:styleId="Fonteparág.padrão5">
    <w:name w:val="Fonte parág. padrão5"/>
    <w:next w:val="Fonteparág.padrão5"/>
    <w:autoRedefine w:val="0"/>
    <w:hidden w:val="0"/>
    <w:qFormat w:val="0"/>
    <w:rPr>
      <w:w w:val="100"/>
      <w:position w:val="-1"/>
      <w:effect w:val="none"/>
      <w:vertAlign w:val="baseline"/>
      <w:cs w:val="0"/>
      <w:em w:val="none"/>
      <w:lang/>
    </w:rPr>
  </w:style>
  <w:style w:type="character" w:styleId="Fonteparág.padrão4">
    <w:name w:val="Fonte parág. padrão4"/>
    <w:next w:val="Fonteparág.padrão4"/>
    <w:autoRedefine w:val="0"/>
    <w:hidden w:val="0"/>
    <w:qFormat w:val="0"/>
    <w:rPr>
      <w:w w:val="100"/>
      <w:position w:val="-1"/>
      <w:effect w:val="none"/>
      <w:vertAlign w:val="baseline"/>
      <w:cs w:val="0"/>
      <w:em w:val="none"/>
      <w:lang/>
    </w:rPr>
  </w:style>
  <w:style w:type="character" w:styleId="Fonteparág.padrão3">
    <w:name w:val="Fonte parág. padrão3"/>
    <w:next w:val="Fonteparág.padrão3"/>
    <w:autoRedefine w:val="0"/>
    <w:hidden w:val="0"/>
    <w:qFormat w:val="0"/>
    <w:rPr>
      <w:w w:val="100"/>
      <w:position w:val="-1"/>
      <w:effect w:val="none"/>
      <w:vertAlign w:val="baseline"/>
      <w:cs w:val="0"/>
      <w:em w:val="none"/>
      <w:lang/>
    </w:rPr>
  </w:style>
  <w:style w:type="character" w:styleId="WW8Num3z4">
    <w:name w:val="WW8Num3z4"/>
    <w:next w:val="WW8Num3z4"/>
    <w:autoRedefine w:val="0"/>
    <w:hidden w:val="0"/>
    <w:qFormat w:val="0"/>
    <w:rPr>
      <w:w w:val="100"/>
      <w:position w:val="-1"/>
      <w:effect w:val="none"/>
      <w:vertAlign w:val="baseline"/>
      <w:cs w:val="0"/>
      <w:em w:val="none"/>
      <w:lang/>
    </w:rPr>
  </w:style>
  <w:style w:type="character" w:styleId="WW8Num3z5">
    <w:name w:val="WW8Num3z5"/>
    <w:next w:val="WW8Num3z5"/>
    <w:autoRedefine w:val="0"/>
    <w:hidden w:val="0"/>
    <w:qFormat w:val="0"/>
    <w:rPr>
      <w:w w:val="100"/>
      <w:position w:val="-1"/>
      <w:effect w:val="none"/>
      <w:vertAlign w:val="baseline"/>
      <w:cs w:val="0"/>
      <w:em w:val="none"/>
      <w:lang/>
    </w:rPr>
  </w:style>
  <w:style w:type="character" w:styleId="WW8Num3z6">
    <w:name w:val="WW8Num3z6"/>
    <w:next w:val="WW8Num3z6"/>
    <w:autoRedefine w:val="0"/>
    <w:hidden w:val="0"/>
    <w:qFormat w:val="0"/>
    <w:rPr>
      <w:w w:val="100"/>
      <w:position w:val="-1"/>
      <w:effect w:val="none"/>
      <w:vertAlign w:val="baseline"/>
      <w:cs w:val="0"/>
      <w:em w:val="none"/>
      <w:lang/>
    </w:rPr>
  </w:style>
  <w:style w:type="character" w:styleId="WW8Num3z7">
    <w:name w:val="WW8Num3z7"/>
    <w:next w:val="WW8Num3z7"/>
    <w:autoRedefine w:val="0"/>
    <w:hidden w:val="0"/>
    <w:qFormat w:val="0"/>
    <w:rPr>
      <w:w w:val="100"/>
      <w:position w:val="-1"/>
      <w:effect w:val="none"/>
      <w:vertAlign w:val="baseline"/>
      <w:cs w:val="0"/>
      <w:em w:val="none"/>
      <w:lang/>
    </w:rPr>
  </w:style>
  <w:style w:type="character" w:styleId="WW8Num3z8">
    <w:name w:val="WW8Num3z8"/>
    <w:next w:val="WW8Num3z8"/>
    <w:autoRedefine w:val="0"/>
    <w:hidden w:val="0"/>
    <w:qFormat w:val="0"/>
    <w:rPr>
      <w:w w:val="100"/>
      <w:position w:val="-1"/>
      <w:effect w:val="none"/>
      <w:vertAlign w:val="baseline"/>
      <w:cs w:val="0"/>
      <w:em w:val="none"/>
      <w:lang/>
    </w:rPr>
  </w:style>
  <w:style w:type="character" w:styleId="Fonteparág.padrão2">
    <w:name w:val="Fonte parág. padrão2"/>
    <w:next w:val="Fonteparág.padrão2"/>
    <w:autoRedefine w:val="0"/>
    <w:hidden w:val="0"/>
    <w:qFormat w:val="0"/>
    <w:rPr>
      <w:w w:val="100"/>
      <w:position w:val="-1"/>
      <w:effect w:val="none"/>
      <w:vertAlign w:val="baseline"/>
      <w:cs w:val="0"/>
      <w:em w:val="none"/>
      <w:lang/>
    </w:rPr>
  </w:style>
  <w:style w:type="character" w:styleId="WW8Num20z0">
    <w:name w:val="WW8Num20z0"/>
    <w:next w:val="WW8Num20z0"/>
    <w:autoRedefine w:val="0"/>
    <w:hidden w:val="0"/>
    <w:qFormat w:val="0"/>
    <w:rPr>
      <w:rFonts w:ascii="Arial" w:cs="Arial" w:eastAsia="Times New Roman" w:hAnsi="Arial"/>
      <w:w w:val="100"/>
      <w:position w:val="-1"/>
      <w:effect w:val="none"/>
      <w:vertAlign w:val="baseline"/>
      <w:cs w:val="0"/>
      <w:em w:val="none"/>
      <w:lang/>
    </w:rPr>
  </w:style>
  <w:style w:type="character" w:styleId="WW8Num21z0">
    <w:name w:val="WW8Num21z0"/>
    <w:next w:val="WW8Num21z0"/>
    <w:autoRedefine w:val="0"/>
    <w:hidden w:val="0"/>
    <w:qFormat w:val="0"/>
    <w:rPr>
      <w:color w:val="000000"/>
      <w:w w:val="100"/>
      <w:position w:val="-1"/>
      <w:effect w:val="none"/>
      <w:vertAlign w:val="baseline"/>
      <w:cs w:val="0"/>
      <w:em w:val="none"/>
      <w:lang/>
    </w:rPr>
  </w:style>
  <w:style w:type="character" w:styleId="WW8Num22z0">
    <w:name w:val="WW8Num22z0"/>
    <w:next w:val="WW8Num22z0"/>
    <w:autoRedefine w:val="0"/>
    <w:hidden w:val="0"/>
    <w:qFormat w:val="0"/>
    <w:rPr>
      <w:w w:val="100"/>
      <w:position w:val="-1"/>
      <w:sz w:val="22"/>
      <w:effect w:val="none"/>
      <w:vertAlign w:val="baseline"/>
      <w:cs w:val="0"/>
      <w:em w:val="none"/>
      <w:lang/>
    </w:rPr>
  </w:style>
  <w:style w:type="character" w:styleId="WW8Num24z0">
    <w:name w:val="WW8Num24z0"/>
    <w:next w:val="WW8Num24z0"/>
    <w:autoRedefine w:val="0"/>
    <w:hidden w:val="0"/>
    <w:qFormat w:val="0"/>
    <w:rPr>
      <w:color w:val="000000"/>
      <w:w w:val="100"/>
      <w:position w:val="-1"/>
      <w:effect w:val="none"/>
      <w:vertAlign w:val="baseline"/>
      <w:cs w:val="0"/>
      <w:em w:val="none"/>
      <w:lang/>
    </w:rPr>
  </w:style>
  <w:style w:type="character" w:styleId="WW8Num32z0">
    <w:name w:val="WW8Num32z0"/>
    <w:next w:val="WW8Num32z0"/>
    <w:autoRedefine w:val="0"/>
    <w:hidden w:val="0"/>
    <w:qFormat w:val="0"/>
    <w:rPr>
      <w:b w:val="1"/>
      <w:w w:val="100"/>
      <w:position w:val="-1"/>
      <w:effect w:val="none"/>
      <w:vertAlign w:val="baseline"/>
      <w:cs w:val="0"/>
      <w:em w:val="none"/>
      <w:lang/>
    </w:rPr>
  </w:style>
  <w:style w:type="character" w:styleId="Fonteparág.padrão1">
    <w:name w:val="Fonte parág. padrão1"/>
    <w:next w:val="Fonteparág.padrão1"/>
    <w:autoRedefine w:val="0"/>
    <w:hidden w:val="0"/>
    <w:qFormat w:val="0"/>
    <w:rPr>
      <w:w w:val="100"/>
      <w:position w:val="-1"/>
      <w:effect w:val="none"/>
      <w:vertAlign w:val="baseline"/>
      <w:cs w:val="0"/>
      <w:em w:val="none"/>
      <w:lang/>
    </w:rPr>
  </w:style>
  <w:style w:type="character" w:styleId="apple-converted-space">
    <w:name w:val="apple-converted-space"/>
    <w:basedOn w:val="Fonteparág.padrão1"/>
    <w:next w:val="apple-converted-space"/>
    <w:autoRedefine w:val="0"/>
    <w:hidden w:val="0"/>
    <w:qFormat w:val="0"/>
    <w:rPr>
      <w:w w:val="100"/>
      <w:position w:val="-1"/>
      <w:effect w:val="none"/>
      <w:vertAlign w:val="baseline"/>
      <w:cs w:val="0"/>
      <w:em w:val="none"/>
      <w:lang/>
    </w:rPr>
  </w:style>
  <w:style w:type="character" w:styleId="Ref.decomentário1">
    <w:name w:val="Ref. de comentário1"/>
    <w:next w:val="Ref.decomentário1"/>
    <w:autoRedefine w:val="0"/>
    <w:hidden w:val="0"/>
    <w:qFormat w:val="0"/>
    <w:rPr>
      <w:w w:val="100"/>
      <w:position w:val="-1"/>
      <w:sz w:val="16"/>
      <w:szCs w:val="16"/>
      <w:effect w:val="none"/>
      <w:vertAlign w:val="baseline"/>
      <w:cs w:val="0"/>
      <w:em w:val="none"/>
      <w:lang/>
    </w:rPr>
  </w:style>
  <w:style w:type="character" w:styleId="Título2Char">
    <w:name w:val="Título 2 Char"/>
    <w:next w:val="Título2Char"/>
    <w:autoRedefine w:val="0"/>
    <w:hidden w:val="0"/>
    <w:qFormat w:val="0"/>
    <w:rPr>
      <w:rFonts w:ascii="Times New Roman" w:cs="Times New Roman" w:eastAsia="Times New Roman" w:hAnsi="Times New Roman"/>
      <w:b w:val="1"/>
      <w:w w:val="100"/>
      <w:position w:val="-1"/>
      <w:sz w:val="24"/>
      <w:szCs w:val="20"/>
      <w:effect w:val="none"/>
      <w:vertAlign w:val="baseline"/>
      <w:cs w:val="0"/>
      <w:em w:val="none"/>
      <w:lang/>
    </w:rPr>
  </w:style>
  <w:style w:type="character" w:styleId="CabeçalhoChar">
    <w:name w:val="Cabeçalho Char"/>
    <w:next w:val="CabeçalhoChar"/>
    <w:autoRedefine w:val="0"/>
    <w:hidden w:val="0"/>
    <w:qFormat w:val="0"/>
    <w:rPr>
      <w:rFonts w:ascii="Times New Roman" w:cs="Times New Roman" w:eastAsia="Times New Roman" w:hAnsi="Times New Roman"/>
      <w:w w:val="100"/>
      <w:position w:val="-1"/>
      <w:sz w:val="20"/>
      <w:szCs w:val="20"/>
      <w:effect w:val="none"/>
      <w:vertAlign w:val="baseline"/>
      <w:cs w:val="0"/>
      <w:em w:val="none"/>
      <w:lang/>
    </w:rPr>
  </w:style>
  <w:style w:type="character" w:styleId="RodapéChar">
    <w:name w:val="Rodapé Char"/>
    <w:next w:val="RodapéChar"/>
    <w:autoRedefine w:val="0"/>
    <w:hidden w:val="0"/>
    <w:qFormat w:val="0"/>
    <w:rPr>
      <w:w w:val="100"/>
      <w:position w:val="-1"/>
      <w:sz w:val="22"/>
      <w:szCs w:val="22"/>
      <w:effect w:val="none"/>
      <w:vertAlign w:val="baseline"/>
      <w:cs w:val="0"/>
      <w:em w:val="none"/>
      <w:lang/>
    </w:rPr>
  </w:style>
  <w:style w:type="character" w:styleId="Título1Char">
    <w:name w:val="Título 1 Char"/>
    <w:next w:val="Título1Char"/>
    <w:autoRedefine w:val="0"/>
    <w:hidden w:val="0"/>
    <w:qFormat w:val="0"/>
    <w:rPr>
      <w:rFonts w:ascii="Arial" w:cs="Arial" w:eastAsia="Times New Roman" w:hAnsi="Arial"/>
      <w:b w:val="1"/>
      <w:w w:val="100"/>
      <w:position w:val="-1"/>
      <w:sz w:val="24"/>
      <w:effect w:val="none"/>
      <w:vertAlign w:val="baseline"/>
      <w:cs w:val="0"/>
      <w:em w:val="none"/>
      <w:lang/>
    </w:rPr>
  </w:style>
  <w:style w:type="character" w:styleId="Título4Char">
    <w:name w:val="Título 4 Char"/>
    <w:next w:val="Título4Char"/>
    <w:autoRedefine w:val="0"/>
    <w:hidden w:val="0"/>
    <w:qFormat w:val="0"/>
    <w:rPr>
      <w:b w:val="1"/>
      <w:bCs w:val="1"/>
      <w:w w:val="100"/>
      <w:position w:val="-1"/>
      <w:sz w:val="28"/>
      <w:szCs w:val="28"/>
      <w:effect w:val="none"/>
      <w:vertAlign w:val="baseline"/>
      <w:cs w:val="0"/>
      <w:em w:val="none"/>
      <w:lang/>
    </w:rPr>
  </w:style>
  <w:style w:type="character" w:styleId="Númerodepágina">
    <w:name w:val="Número de página"/>
    <w:basedOn w:val="Fonteparág.padrão1"/>
    <w:next w:val="Númerodepágina"/>
    <w:autoRedefine w:val="0"/>
    <w:hidden w:val="0"/>
    <w:qFormat w:val="0"/>
    <w:rPr>
      <w:w w:val="100"/>
      <w:position w:val="-1"/>
      <w:effect w:val="none"/>
      <w:vertAlign w:val="baseline"/>
      <w:cs w:val="0"/>
      <w:em w:val="none"/>
      <w:lang/>
    </w:rPr>
  </w:style>
  <w:style w:type="character" w:styleId="TítuloChar">
    <w:name w:val="Título Char"/>
    <w:next w:val="TítuloChar"/>
    <w:autoRedefine w:val="0"/>
    <w:hidden w:val="0"/>
    <w:qFormat w:val="0"/>
    <w:rPr>
      <w:rFonts w:ascii="Arial" w:cs="Arial" w:eastAsia="Times New Roman" w:hAnsi="Arial"/>
      <w:b w:val="1"/>
      <w:w w:val="100"/>
      <w:position w:val="-1"/>
      <w:sz w:val="24"/>
      <w:effect w:val="none"/>
      <w:vertAlign w:val="baseline"/>
      <w:cs w:val="0"/>
      <w:em w:val="none"/>
      <w:lang/>
    </w:rPr>
  </w:style>
  <w:style w:type="character" w:styleId="TextodebalãoChar">
    <w:name w:val="Texto de balão Char"/>
    <w:next w:val="TextodebalãoChar"/>
    <w:autoRedefine w:val="0"/>
    <w:hidden w:val="0"/>
    <w:qFormat w:val="0"/>
    <w:rPr>
      <w:rFonts w:ascii="Tahoma" w:cs="Tahoma" w:eastAsia="Times New Roman" w:hAnsi="Tahoma"/>
      <w:w w:val="100"/>
      <w:position w:val="-1"/>
      <w:sz w:val="16"/>
      <w:szCs w:val="16"/>
      <w:effect w:val="none"/>
      <w:vertAlign w:val="baseline"/>
      <w:cs w:val="0"/>
      <w:em w:val="none"/>
      <w:lang/>
    </w:rPr>
  </w:style>
  <w:style w:type="character" w:styleId="LinkdaInternet">
    <w:name w:val="Link da Internet"/>
    <w:next w:val="LinkdaInternet"/>
    <w:autoRedefine w:val="0"/>
    <w:hidden w:val="0"/>
    <w:qFormat w:val="0"/>
    <w:rPr>
      <w:color w:val="0000ff"/>
      <w:w w:val="100"/>
      <w:position w:val="-1"/>
      <w:u w:val="single"/>
      <w:effect w:val="none"/>
      <w:vertAlign w:val="baseline"/>
      <w:cs w:val="0"/>
      <w:em w:val="none"/>
      <w:lang/>
    </w:rPr>
  </w:style>
  <w:style w:type="character" w:styleId="CorpodetextoChar">
    <w:name w:val="Corpo de texto Char"/>
    <w:next w:val="CorpodetextoChar"/>
    <w:autoRedefine w:val="0"/>
    <w:hidden w:val="0"/>
    <w:qFormat w:val="0"/>
    <w:rPr>
      <w:rFonts w:ascii="Arial" w:cs="Arial" w:eastAsia="Times New Roman" w:hAnsi="Arial"/>
      <w:b w:val="1"/>
      <w:w w:val="100"/>
      <w:position w:val="-1"/>
      <w:sz w:val="26"/>
      <w:effect w:val="none"/>
      <w:vertAlign w:val="baseline"/>
      <w:cs w:val="0"/>
      <w:em w:val="none"/>
      <w:lang/>
    </w:rPr>
  </w:style>
  <w:style w:type="character" w:styleId="RecuodecorpodetextoChar">
    <w:name w:val="Recuo de corpo de texto Char"/>
    <w:next w:val="RecuodecorpodetextoChar"/>
    <w:autoRedefine w:val="0"/>
    <w:hidden w:val="0"/>
    <w:qFormat w:val="0"/>
    <w:rPr>
      <w:w w:val="100"/>
      <w:position w:val="-1"/>
      <w:sz w:val="22"/>
      <w:szCs w:val="22"/>
      <w:effect w:val="none"/>
      <w:vertAlign w:val="baseline"/>
      <w:cs w:val="0"/>
      <w:em w:val="none"/>
      <w:lang w:val="und"/>
    </w:rPr>
  </w:style>
  <w:style w:type="character" w:styleId="st1">
    <w:name w:val="st1"/>
    <w:next w:val="st1"/>
    <w:autoRedefine w:val="0"/>
    <w:hidden w:val="0"/>
    <w:qFormat w:val="0"/>
    <w:rPr>
      <w:w w:val="100"/>
      <w:position w:val="-1"/>
      <w:effect w:val="none"/>
      <w:vertAlign w:val="baseline"/>
      <w:cs w:val="0"/>
      <w:em w:val="none"/>
      <w:lang/>
    </w:rPr>
  </w:style>
  <w:style w:type="character" w:styleId="TextodecomentárioChar">
    <w:name w:val="Texto de comentário Char"/>
    <w:next w:val="TextodecomentárioChar"/>
    <w:autoRedefine w:val="0"/>
    <w:hidden w:val="0"/>
    <w:qFormat w:val="0"/>
    <w:rPr>
      <w:rFonts w:ascii="Times New Roman" w:cs="Times New Roman" w:eastAsia="Times New Roman" w:hAnsi="Times New Roman"/>
      <w:w w:val="100"/>
      <w:position w:val="-1"/>
      <w:effect w:val="none"/>
      <w:vertAlign w:val="baseline"/>
      <w:cs w:val="0"/>
      <w:em w:val="none"/>
      <w:lang/>
    </w:rPr>
  </w:style>
  <w:style w:type="character" w:styleId="AssuntodocomentárioChar">
    <w:name w:val="Assunto do comentário Char"/>
    <w:next w:val="AssuntodocomentárioChar"/>
    <w:autoRedefine w:val="0"/>
    <w:hidden w:val="0"/>
    <w:qFormat w:val="0"/>
    <w:rPr>
      <w:rFonts w:ascii="Times New Roman" w:cs="Times New Roman" w:eastAsia="Times New Roman" w:hAnsi="Times New Roman"/>
      <w:b w:val="1"/>
      <w:bCs w:val="1"/>
      <w:w w:val="100"/>
      <w:position w:val="-1"/>
      <w:effect w:val="none"/>
      <w:vertAlign w:val="baseline"/>
      <w:cs w:val="0"/>
      <w:em w:val="none"/>
      <w:lang w:val="und"/>
    </w:rPr>
  </w:style>
  <w:style w:type="character" w:styleId="Ênfaseforte">
    <w:name w:val="Ênfase forte"/>
    <w:next w:val="Ênfaseforte"/>
    <w:autoRedefine w:val="0"/>
    <w:hidden w:val="0"/>
    <w:qFormat w:val="0"/>
    <w:rPr>
      <w:b w:val="1"/>
      <w:bCs w:val="1"/>
      <w:w w:val="100"/>
      <w:position w:val="-1"/>
      <w:effect w:val="none"/>
      <w:vertAlign w:val="baseline"/>
      <w:cs w:val="0"/>
      <w:em w:val="none"/>
      <w:lang/>
    </w:rPr>
  </w:style>
  <w:style w:type="character" w:styleId="NumberingSymbols">
    <w:name w:val="Numbering Symbols"/>
    <w:next w:val="NumberingSymbols"/>
    <w:autoRedefine w:val="0"/>
    <w:hidden w:val="0"/>
    <w:qFormat w:val="0"/>
    <w:rPr>
      <w:w w:val="100"/>
      <w:position w:val="-1"/>
      <w:effect w:val="none"/>
      <w:vertAlign w:val="baseline"/>
      <w:cs w:val="0"/>
      <w:em w:val="none"/>
      <w:lang/>
    </w:rPr>
  </w:style>
  <w:style w:type="character" w:styleId="Ênfase">
    <w:name w:val="Ênfase"/>
    <w:next w:val="Ênfase"/>
    <w:autoRedefine w:val="0"/>
    <w:hidden w:val="0"/>
    <w:qFormat w:val="0"/>
    <w:rPr>
      <w:i w:val="1"/>
      <w:iCs w:val="1"/>
      <w:w w:val="100"/>
      <w:position w:val="-1"/>
      <w:effect w:val="none"/>
      <w:vertAlign w:val="baseline"/>
      <w:cs w:val="0"/>
      <w:em w:val="none"/>
      <w:lang/>
    </w:rPr>
  </w:style>
  <w:style w:type="character" w:styleId="Ref.decomentário2">
    <w:name w:val="Ref. de comentário2"/>
    <w:next w:val="Ref.decomentário2"/>
    <w:autoRedefine w:val="0"/>
    <w:hidden w:val="0"/>
    <w:qFormat w:val="0"/>
    <w:rPr>
      <w:w w:val="100"/>
      <w:position w:val="-1"/>
      <w:sz w:val="16"/>
      <w:szCs w:val="16"/>
      <w:effect w:val="none"/>
      <w:vertAlign w:val="baseline"/>
      <w:cs w:val="0"/>
      <w:em w:val="none"/>
      <w:lang/>
    </w:rPr>
  </w:style>
  <w:style w:type="character" w:styleId="Símbolosdenumeração">
    <w:name w:val="Símbolos de numeração"/>
    <w:next w:val="Símbolosdenumeração"/>
    <w:autoRedefine w:val="0"/>
    <w:hidden w:val="0"/>
    <w:qFormat w:val="0"/>
    <w:rPr>
      <w:w w:val="100"/>
      <w:position w:val="-1"/>
      <w:effect w:val="none"/>
      <w:vertAlign w:val="baseline"/>
      <w:cs w:val="0"/>
      <w:em w:val="none"/>
      <w:lang/>
    </w:rPr>
  </w:style>
  <w:style w:type="character" w:styleId="Linkdainternetvisitado">
    <w:name w:val="Link da internet visitado"/>
    <w:next w:val="Linkdainternetvisitado"/>
    <w:autoRedefine w:val="0"/>
    <w:hidden w:val="0"/>
    <w:qFormat w:val="0"/>
    <w:rPr>
      <w:color w:val="954f72"/>
      <w:w w:val="100"/>
      <w:position w:val="-1"/>
      <w:u w:val="single"/>
      <w:effect w:val="none"/>
      <w:vertAlign w:val="baseline"/>
      <w:cs w:val="0"/>
      <w:em w:val="none"/>
      <w:lang/>
    </w:rPr>
  </w:style>
  <w:style w:type="character" w:styleId="Ref.decomentário3">
    <w:name w:val="Ref. de comentário3"/>
    <w:next w:val="Ref.decomentário3"/>
    <w:autoRedefine w:val="0"/>
    <w:hidden w:val="0"/>
    <w:qFormat w:val="0"/>
    <w:rPr>
      <w:w w:val="100"/>
      <w:position w:val="-1"/>
      <w:sz w:val="16"/>
      <w:szCs w:val="16"/>
      <w:effect w:val="none"/>
      <w:vertAlign w:val="baseline"/>
      <w:cs w:val="0"/>
      <w:em w:val="none"/>
      <w:lang/>
    </w:rPr>
  </w:style>
  <w:style w:type="character" w:styleId="TextodecomentárioChar1">
    <w:name w:val="Texto de comentário Char1"/>
    <w:next w:val="TextodecomentárioChar1"/>
    <w:autoRedefine w:val="0"/>
    <w:hidden w:val="0"/>
    <w:qFormat w:val="0"/>
    <w:rPr>
      <w:rFonts w:ascii="Calibri" w:cs="Calibri" w:hAnsi="Calibri"/>
      <w:w w:val="100"/>
      <w:position w:val="-1"/>
      <w:effect w:val="none"/>
      <w:vertAlign w:val="baseline"/>
      <w:cs w:val="0"/>
      <w:em w:val="none"/>
      <w:lang/>
    </w:rPr>
  </w:style>
  <w:style w:type="character" w:styleId="Pré-formataçãoHTMLChar">
    <w:name w:val="Pré-formatação HTML Char"/>
    <w:next w:val="Pré-formataçãoHTMLChar"/>
    <w:autoRedefine w:val="0"/>
    <w:hidden w:val="0"/>
    <w:qFormat w:val="0"/>
    <w:rPr>
      <w:rFonts w:ascii="Courier New" w:cs="Courier New" w:hAnsi="Courier New"/>
      <w:w w:val="100"/>
      <w:position w:val="-1"/>
      <w:effect w:val="none"/>
      <w:vertAlign w:val="baseline"/>
      <w:cs w:val="0"/>
      <w:em w:val="none"/>
      <w:lang/>
    </w:rPr>
  </w:style>
  <w:style w:type="character" w:styleId="TextodenotaderodapéChar">
    <w:name w:val="Texto de nota de rodapé Char"/>
    <w:next w:val="TextodenotaderodapéChar"/>
    <w:autoRedefine w:val="0"/>
    <w:hidden w:val="0"/>
    <w:qFormat w:val="0"/>
    <w:rPr>
      <w:rFonts w:ascii="Calibri" w:cs="Calibri" w:hAnsi="Calibri"/>
      <w:w w:val="100"/>
      <w:position w:val="-1"/>
      <w:effect w:val="none"/>
      <w:vertAlign w:val="baseline"/>
      <w:cs w:val="0"/>
      <w:em w:val="none"/>
      <w:lang/>
    </w:rPr>
  </w:style>
  <w:style w:type="character" w:styleId="Caracteresdenotaderodapé">
    <w:name w:val="Caracteres de nota de rodapé"/>
    <w:next w:val="Caracteresdenotaderodapé"/>
    <w:autoRedefine w:val="0"/>
    <w:hidden w:val="0"/>
    <w:qFormat w:val="0"/>
    <w:rPr>
      <w:w w:val="100"/>
      <w:position w:val="-1"/>
      <w:effect w:val="none"/>
      <w:vertAlign w:val="superscript"/>
      <w:cs w:val="0"/>
      <w:em w:val="none"/>
      <w:lang/>
    </w:rPr>
  </w:style>
  <w:style w:type="character" w:styleId="Ref.denotaderodapé2">
    <w:name w:val="Ref. de nota de rodapé2"/>
    <w:next w:val="Ref.denotaderodapé2"/>
    <w:autoRedefine w:val="0"/>
    <w:hidden w:val="0"/>
    <w:qFormat w:val="0"/>
    <w:rPr>
      <w:w w:val="100"/>
      <w:position w:val="-1"/>
      <w:effect w:val="none"/>
      <w:vertAlign w:val="superscript"/>
      <w:cs w:val="0"/>
      <w:em w:val="none"/>
      <w:lang/>
    </w:rPr>
  </w:style>
  <w:style w:type="character" w:styleId="Marcas">
    <w:name w:val="Marcas"/>
    <w:next w:val="Marcas"/>
    <w:autoRedefine w:val="0"/>
    <w:hidden w:val="0"/>
    <w:qFormat w:val="0"/>
    <w:rPr>
      <w:rFonts w:ascii="OpenSymbol" w:cs="OpenSymbol" w:eastAsia="OpenSymbol" w:hAnsi="OpenSymbol"/>
      <w:w w:val="100"/>
      <w:position w:val="-1"/>
      <w:effect w:val="none"/>
      <w:vertAlign w:val="baseline"/>
      <w:cs w:val="0"/>
      <w:em w:val="none"/>
      <w:lang/>
    </w:rPr>
  </w:style>
  <w:style w:type="character" w:styleId="Caracteresdenotadefim">
    <w:name w:val="Caracteres de nota de fim"/>
    <w:next w:val="Caracteresdenotadefim"/>
    <w:autoRedefine w:val="0"/>
    <w:hidden w:val="0"/>
    <w:qFormat w:val="0"/>
    <w:rPr>
      <w:w w:val="100"/>
      <w:position w:val="-1"/>
      <w:effect w:val="none"/>
      <w:vertAlign w:val="superscript"/>
      <w:cs w:val="0"/>
      <w:em w:val="none"/>
      <w:lang/>
    </w:rPr>
  </w:style>
  <w:style w:type="character" w:styleId="WW-Caracteresdenotadefim">
    <w:name w:val="WW-Caracteres de nota de fim"/>
    <w:next w:val="WW-Caracteresdenotadefim"/>
    <w:autoRedefine w:val="0"/>
    <w:hidden w:val="0"/>
    <w:qFormat w:val="0"/>
    <w:rPr>
      <w:w w:val="100"/>
      <w:position w:val="-1"/>
      <w:effect w:val="none"/>
      <w:vertAlign w:val="baseline"/>
      <w:cs w:val="0"/>
      <w:em w:val="none"/>
      <w:lang/>
    </w:rPr>
  </w:style>
  <w:style w:type="character" w:styleId="Ref.denotadefim2">
    <w:name w:val="Ref. de nota de fim2"/>
    <w:next w:val="Ref.denotadefim2"/>
    <w:autoRedefine w:val="0"/>
    <w:hidden w:val="0"/>
    <w:qFormat w:val="0"/>
    <w:rPr>
      <w:w w:val="100"/>
      <w:position w:val="-1"/>
      <w:effect w:val="none"/>
      <w:vertAlign w:val="superscript"/>
      <w:cs w:val="0"/>
      <w:em w:val="none"/>
      <w:lang/>
    </w:rPr>
  </w:style>
  <w:style w:type="character" w:styleId="Ref.denotaderodapé1">
    <w:name w:val="Ref. de nota de rodapé1"/>
    <w:next w:val="Ref.denotaderodapé1"/>
    <w:autoRedefine w:val="0"/>
    <w:hidden w:val="0"/>
    <w:qFormat w:val="0"/>
    <w:rPr>
      <w:w w:val="100"/>
      <w:position w:val="-1"/>
      <w:effect w:val="none"/>
      <w:vertAlign w:val="superscript"/>
      <w:cs w:val="0"/>
      <w:em w:val="none"/>
      <w:lang/>
    </w:rPr>
  </w:style>
  <w:style w:type="character" w:styleId="Ref.denotadefim1">
    <w:name w:val="Ref. de nota de fim1"/>
    <w:next w:val="Ref.denotadefim1"/>
    <w:autoRedefine w:val="0"/>
    <w:hidden w:val="0"/>
    <w:qFormat w:val="0"/>
    <w:rPr>
      <w:w w:val="100"/>
      <w:position w:val="-1"/>
      <w:effect w:val="none"/>
      <w:vertAlign w:val="superscript"/>
      <w:cs w:val="0"/>
      <w:em w:val="none"/>
      <w:lang/>
    </w:rPr>
  </w:style>
  <w:style w:type="character" w:styleId="Ref.decomentário4">
    <w:name w:val="Ref. de comentário4"/>
    <w:next w:val="Ref.decomentário4"/>
    <w:autoRedefine w:val="0"/>
    <w:hidden w:val="0"/>
    <w:qFormat w:val="0"/>
    <w:rPr>
      <w:w w:val="100"/>
      <w:position w:val="-1"/>
      <w:sz w:val="16"/>
      <w:szCs w:val="16"/>
      <w:effect w:val="none"/>
      <w:vertAlign w:val="baseline"/>
      <w:cs w:val="0"/>
      <w:em w:val="none"/>
      <w:lang/>
    </w:rPr>
  </w:style>
  <w:style w:type="character" w:styleId="TextodecomentárioChar2">
    <w:name w:val="Texto de comentário Char2"/>
    <w:next w:val="TextodecomentárioChar2"/>
    <w:autoRedefine w:val="0"/>
    <w:hidden w:val="0"/>
    <w:qFormat w:val="0"/>
    <w:rPr>
      <w:rFonts w:ascii="Calibri" w:cs="Calibri" w:hAnsi="Calibri"/>
      <w:w w:val="100"/>
      <w:position w:val="-1"/>
      <w:effect w:val="none"/>
      <w:vertAlign w:val="baseline"/>
      <w:cs w:val="0"/>
      <w:em w:val="none"/>
      <w:lang/>
    </w:rPr>
  </w:style>
  <w:style w:type="character" w:styleId="Ref.decomentário5">
    <w:name w:val="Ref. de comentário5"/>
    <w:next w:val="Ref.decomentário5"/>
    <w:autoRedefine w:val="0"/>
    <w:hidden w:val="0"/>
    <w:qFormat w:val="0"/>
    <w:rPr>
      <w:w w:val="100"/>
      <w:position w:val="-1"/>
      <w:sz w:val="16"/>
      <w:szCs w:val="16"/>
      <w:effect w:val="none"/>
      <w:vertAlign w:val="baseline"/>
      <w:cs w:val="0"/>
      <w:em w:val="none"/>
      <w:lang/>
    </w:rPr>
  </w:style>
  <w:style w:type="character" w:styleId="TextodecomentárioChar3">
    <w:name w:val="Texto de comentário Char3"/>
    <w:next w:val="TextodecomentárioChar3"/>
    <w:autoRedefine w:val="0"/>
    <w:hidden w:val="0"/>
    <w:qFormat w:val="0"/>
    <w:rPr>
      <w:rFonts w:ascii="Calibri" w:cs="Calibri" w:hAnsi="Calibri"/>
      <w:w w:val="100"/>
      <w:position w:val="-1"/>
      <w:effect w:val="none"/>
      <w:vertAlign w:val="baseline"/>
      <w:cs w:val="0"/>
      <w:em w:val="none"/>
      <w:lang w:eastAsia="zh-CN" w:val="pt-BR"/>
    </w:rPr>
  </w:style>
  <w:style w:type="character" w:styleId="Ref.denotaderodapé3">
    <w:name w:val="Ref. de nota de rodapé3"/>
    <w:next w:val="Ref.denotaderodapé3"/>
    <w:autoRedefine w:val="0"/>
    <w:hidden w:val="0"/>
    <w:qFormat w:val="0"/>
    <w:rPr>
      <w:w w:val="100"/>
      <w:position w:val="-1"/>
      <w:effect w:val="none"/>
      <w:vertAlign w:val="superscript"/>
      <w:cs w:val="0"/>
      <w:em w:val="none"/>
      <w:lang/>
    </w:rPr>
  </w:style>
  <w:style w:type="character" w:styleId="Ref.denotadefim3">
    <w:name w:val="Ref. de nota de fim3"/>
    <w:next w:val="Ref.denotadefim3"/>
    <w:autoRedefine w:val="0"/>
    <w:hidden w:val="0"/>
    <w:qFormat w:val="0"/>
    <w:rPr>
      <w:w w:val="100"/>
      <w:position w:val="-1"/>
      <w:effect w:val="none"/>
      <w:vertAlign w:val="superscript"/>
      <w:cs w:val="0"/>
      <w:em w:val="none"/>
      <w:lang/>
    </w:rPr>
  </w:style>
  <w:style w:type="character" w:styleId="Ref.denotaderodapé4">
    <w:name w:val="Ref. de nota de rodapé4"/>
    <w:next w:val="Ref.denotaderodapé4"/>
    <w:autoRedefine w:val="0"/>
    <w:hidden w:val="0"/>
    <w:qFormat w:val="0"/>
    <w:rPr>
      <w:w w:val="100"/>
      <w:position w:val="-1"/>
      <w:effect w:val="none"/>
      <w:vertAlign w:val="superscript"/>
      <w:cs w:val="0"/>
      <w:em w:val="none"/>
      <w:lang/>
    </w:rPr>
  </w:style>
  <w:style w:type="character" w:styleId="Ref.denotadefim4">
    <w:name w:val="Ref. de nota de fim4"/>
    <w:next w:val="Ref.denotadefim4"/>
    <w:autoRedefine w:val="0"/>
    <w:hidden w:val="0"/>
    <w:qFormat w:val="0"/>
    <w:rPr>
      <w:w w:val="100"/>
      <w:position w:val="-1"/>
      <w:effect w:val="none"/>
      <w:vertAlign w:val="superscript"/>
      <w:cs w:val="0"/>
      <w:em w:val="none"/>
      <w:lang/>
    </w:rPr>
  </w:style>
  <w:style w:type="character" w:styleId="Ref.denotaderodapé5">
    <w:name w:val="Ref. de nota de rodapé5"/>
    <w:next w:val="Ref.denotaderodapé5"/>
    <w:autoRedefine w:val="0"/>
    <w:hidden w:val="0"/>
    <w:qFormat w:val="0"/>
    <w:rPr>
      <w:w w:val="100"/>
      <w:position w:val="-1"/>
      <w:effect w:val="none"/>
      <w:vertAlign w:val="superscript"/>
      <w:cs w:val="0"/>
      <w:em w:val="none"/>
      <w:lang/>
    </w:rPr>
  </w:style>
  <w:style w:type="character" w:styleId="Ref.denotadefim5">
    <w:name w:val="Ref. de nota de fim5"/>
    <w:next w:val="Ref.denotadefim5"/>
    <w:autoRedefine w:val="0"/>
    <w:hidden w:val="0"/>
    <w:qFormat w:val="0"/>
    <w:rPr>
      <w:w w:val="100"/>
      <w:position w:val="-1"/>
      <w:effect w:val="none"/>
      <w:vertAlign w:val="superscript"/>
      <w:cs w:val="0"/>
      <w:em w:val="none"/>
      <w:lang/>
    </w:rPr>
  </w:style>
  <w:style w:type="character" w:styleId="Ref.decomentário6">
    <w:name w:val="Ref. de comentário6"/>
    <w:next w:val="Ref.decomentário6"/>
    <w:autoRedefine w:val="0"/>
    <w:hidden w:val="0"/>
    <w:qFormat w:val="0"/>
    <w:rPr>
      <w:w w:val="100"/>
      <w:position w:val="-1"/>
      <w:sz w:val="16"/>
      <w:szCs w:val="16"/>
      <w:effect w:val="none"/>
      <w:vertAlign w:val="baseline"/>
      <w:cs w:val="0"/>
      <w:em w:val="none"/>
      <w:lang/>
    </w:rPr>
  </w:style>
  <w:style w:type="character" w:styleId="TextodecomentárioChar4">
    <w:name w:val="Texto de comentário Char4"/>
    <w:next w:val="TextodecomentárioChar4"/>
    <w:autoRedefine w:val="0"/>
    <w:hidden w:val="0"/>
    <w:qFormat w:val="0"/>
    <w:rPr>
      <w:rFonts w:ascii="Calibri" w:cs="Calibri" w:hAnsi="Calibri"/>
      <w:w w:val="100"/>
      <w:position w:val="-1"/>
      <w:effect w:val="none"/>
      <w:vertAlign w:val="baseline"/>
      <w:cs w:val="0"/>
      <w:em w:val="none"/>
      <w:lang w:eastAsia="zh-CN"/>
    </w:rPr>
  </w:style>
  <w:style w:type="character" w:styleId="Ref.decomentário7">
    <w:name w:val="Ref. de comentário7"/>
    <w:next w:val="Ref.decomentário7"/>
    <w:autoRedefine w:val="0"/>
    <w:hidden w:val="0"/>
    <w:qFormat w:val="0"/>
    <w:rPr>
      <w:w w:val="100"/>
      <w:position w:val="-1"/>
      <w:sz w:val="16"/>
      <w:szCs w:val="16"/>
      <w:effect w:val="none"/>
      <w:vertAlign w:val="baseline"/>
      <w:cs w:val="0"/>
      <w:em w:val="none"/>
      <w:lang/>
    </w:rPr>
  </w:style>
  <w:style w:type="character" w:styleId="TextodecomentárioChar5">
    <w:name w:val="Texto de comentário Char5"/>
    <w:next w:val="TextodecomentárioChar5"/>
    <w:autoRedefine w:val="0"/>
    <w:hidden w:val="0"/>
    <w:qFormat w:val="0"/>
    <w:rPr>
      <w:rFonts w:ascii="Calibri" w:cs="Calibri" w:hAnsi="Calibri"/>
      <w:w w:val="100"/>
      <w:position w:val="-1"/>
      <w:effect w:val="none"/>
      <w:vertAlign w:val="baseline"/>
      <w:cs w:val="0"/>
      <w:em w:val="none"/>
      <w:lang w:eastAsia="zh-CN"/>
    </w:rPr>
  </w:style>
  <w:style w:type="character" w:styleId="MençãoPendente">
    <w:name w:val="Menção Pendente"/>
    <w:next w:val="MençãoPendente"/>
    <w:autoRedefine w:val="0"/>
    <w:hidden w:val="0"/>
    <w:qFormat w:val="0"/>
    <w:rPr>
      <w:color w:val="605e5c"/>
      <w:w w:val="100"/>
      <w:position w:val="-1"/>
      <w:effect w:val="none"/>
      <w:shd w:color="auto" w:fill="e1dfdd" w:val="clear"/>
      <w:vertAlign w:val="baseline"/>
      <w:cs w:val="0"/>
      <w:em w:val="none"/>
      <w:lang/>
    </w:rPr>
  </w:style>
  <w:style w:type="character" w:styleId="Ref.decomentário">
    <w:name w:val="Ref. de comentário"/>
    <w:next w:val="Ref.decomentário"/>
    <w:autoRedefine w:val="0"/>
    <w:hidden w:val="0"/>
    <w:qFormat w:val="0"/>
    <w:rPr>
      <w:w w:val="100"/>
      <w:position w:val="-1"/>
      <w:sz w:val="16"/>
      <w:szCs w:val="16"/>
      <w:effect w:val="none"/>
      <w:vertAlign w:val="baseline"/>
      <w:cs w:val="0"/>
      <w:em w:val="none"/>
      <w:lang/>
    </w:rPr>
  </w:style>
  <w:style w:type="character" w:styleId="TextodecomentárioChar6">
    <w:name w:val="Texto de comentário Char6"/>
    <w:next w:val="TextodecomentárioChar6"/>
    <w:autoRedefine w:val="0"/>
    <w:hidden w:val="0"/>
    <w:qFormat w:val="0"/>
    <w:rPr>
      <w:rFonts w:ascii="Calibri" w:cs="Calibri" w:hAnsi="Calibri"/>
      <w:w w:val="100"/>
      <w:position w:val="-1"/>
      <w:effect w:val="none"/>
      <w:vertAlign w:val="baseline"/>
      <w:cs w:val="0"/>
      <w:em w:val="none"/>
      <w:lang w:eastAsia="zh-CN"/>
    </w:rPr>
  </w:style>
  <w:style w:type="paragraph" w:styleId="Título">
    <w:name w:val="Título"/>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Arial" w:eastAsia="Microsoft YaHei" w:hAnsi="Liberation Sans"/>
      <w:w w:val="100"/>
      <w:position w:val="-1"/>
      <w:sz w:val="28"/>
      <w:szCs w:val="28"/>
      <w:effect w:val="none"/>
      <w:vertAlign w:val="baseline"/>
      <w:cs w:val="0"/>
      <w:em w:val="none"/>
      <w:lang w:bidi="ar-SA" w:eastAsia="zh-CN" w:val="pt-BR"/>
    </w:rPr>
  </w:style>
  <w:style w:type="paragraph" w:styleId="Corpodotexto">
    <w:name w:val="Corpo do texto"/>
    <w:basedOn w:val="Normal"/>
    <w:next w:val="Corpodotexto"/>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Arial" w:eastAsia="Times New Roman" w:hAnsi="Arial"/>
      <w:b w:val="1"/>
      <w:w w:val="100"/>
      <w:position w:val="-1"/>
      <w:sz w:val="26"/>
      <w:szCs w:val="20"/>
      <w:effect w:val="none"/>
      <w:vertAlign w:val="baseline"/>
      <w:cs w:val="0"/>
      <w:em w:val="none"/>
      <w:lang w:bidi="ar-SA" w:eastAsia="zh-CN" w:val="pt-BR"/>
    </w:rPr>
  </w:style>
  <w:style w:type="paragraph" w:styleId="Lista">
    <w:name w:val="Lista"/>
    <w:basedOn w:val="Corpodotexto"/>
    <w:next w:val="Lista"/>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Mangal" w:eastAsia="Times New Roman" w:hAnsi="Arial"/>
      <w:b w:val="1"/>
      <w:w w:val="100"/>
      <w:position w:val="-1"/>
      <w:sz w:val="26"/>
      <w:szCs w:val="20"/>
      <w:effect w:val="none"/>
      <w:vertAlign w:val="baseline"/>
      <w:cs w:val="0"/>
      <w:em w:val="none"/>
      <w:lang w:bidi="ar-SA" w:eastAsia="zh-CN" w:val="pt-BR"/>
    </w:rPr>
  </w:style>
  <w:style w:type="paragraph" w:styleId="Legenda">
    <w:name w:val="Legenda"/>
    <w:basedOn w:val="Normal"/>
    <w:next w:val="Legenda"/>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Lucida Sans" w:eastAsia="Times New Roman" w:hAnsi="Calibri"/>
      <w:i w:val="1"/>
      <w:iCs w:val="1"/>
      <w:w w:val="100"/>
      <w:position w:val="-1"/>
      <w:sz w:val="24"/>
      <w:szCs w:val="24"/>
      <w:effect w:val="none"/>
      <w:vertAlign w:val="baseline"/>
      <w:cs w:val="0"/>
      <w:em w:val="none"/>
      <w:lang w:bidi="ar-SA" w:eastAsia="zh-CN" w:val="pt-BR"/>
    </w:rPr>
  </w:style>
  <w:style w:type="paragraph" w:styleId="Índice">
    <w:name w:val="Índice"/>
    <w:basedOn w:val="Normal"/>
    <w:next w:val="Índice"/>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Mangal" w:eastAsia="Times New Roman" w:hAnsi="Calibri"/>
      <w:w w:val="100"/>
      <w:position w:val="-1"/>
      <w:sz w:val="22"/>
      <w:szCs w:val="22"/>
      <w:effect w:val="none"/>
      <w:vertAlign w:val="baseline"/>
      <w:cs w:val="0"/>
      <w:em w:val="none"/>
      <w:lang w:bidi="ar-SA" w:eastAsia="zh-CN" w:val="pt-BR"/>
    </w:rPr>
  </w:style>
  <w:style w:type="paragraph" w:styleId="Heading">
    <w:name w:val="Heading"/>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Arial" w:cs="Mangal" w:eastAsia="Microsoft YaHei" w:hAnsi="Arial"/>
      <w:w w:val="100"/>
      <w:position w:val="-1"/>
      <w:sz w:val="28"/>
      <w:szCs w:val="28"/>
      <w:effect w:val="none"/>
      <w:vertAlign w:val="baseline"/>
      <w:cs w:val="0"/>
      <w:em w:val="none"/>
      <w:lang w:bidi="ar-SA" w:eastAsia="zh-CN" w:val="pt-BR"/>
    </w:rPr>
  </w:style>
  <w:style w:type="paragraph" w:styleId="Título9">
    <w:name w:val="Título9"/>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WW-Título">
    <w:name w:val="WW-Título"/>
    <w:basedOn w:val="Título9"/>
    <w:next w:val="Subtítul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Subtítulo">
    <w:name w:val="Subtítulo"/>
    <w:basedOn w:val="Heading"/>
    <w:next w:val="Corpodotexto"/>
    <w:autoRedefine w:val="0"/>
    <w:hidden w:val="0"/>
    <w:qFormat w:val="0"/>
    <w:pPr>
      <w:keepNext w:val="1"/>
      <w:widowControl w:val="1"/>
      <w:suppressAutoHyphens w:val="0"/>
      <w:bidi w:val="0"/>
      <w:spacing w:after="120" w:before="240" w:line="276" w:lineRule="auto"/>
      <w:ind w:leftChars="-1" w:rightChars="0" w:firstLineChars="-1"/>
      <w:jc w:val="center"/>
      <w:textDirection w:val="btLr"/>
      <w:textAlignment w:val="top"/>
      <w:outlineLvl w:val="0"/>
    </w:pPr>
    <w:rPr>
      <w:rFonts w:ascii="Arial" w:cs="Mangal" w:eastAsia="Microsoft YaHei" w:hAnsi="Arial"/>
      <w:i w:val="1"/>
      <w:iCs w:val="1"/>
      <w:w w:val="100"/>
      <w:position w:val="-1"/>
      <w:sz w:val="28"/>
      <w:szCs w:val="28"/>
      <w:effect w:val="none"/>
      <w:vertAlign w:val="baseline"/>
      <w:cs w:val="0"/>
      <w:em w:val="none"/>
      <w:lang w:bidi="ar-SA" w:eastAsia="zh-CN" w:val="pt-BR"/>
    </w:rPr>
  </w:style>
  <w:style w:type="paragraph" w:styleId="Título8">
    <w:name w:val="Título8"/>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7">
    <w:name w:val="Título7"/>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6">
    <w:name w:val="Título6"/>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5">
    <w:name w:val="Título5"/>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4">
    <w:name w:val="Título4"/>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3">
    <w:name w:val="Título3"/>
    <w:basedOn w:val="Normal"/>
    <w:next w:val="Subtítulo"/>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Arial" w:eastAsia="Times New Roman" w:hAnsi="Arial"/>
      <w:b w:val="1"/>
      <w:w w:val="100"/>
      <w:position w:val="-1"/>
      <w:sz w:val="24"/>
      <w:szCs w:val="20"/>
      <w:effect w:val="none"/>
      <w:vertAlign w:val="baseline"/>
      <w:cs w:val="0"/>
      <w:em w:val="none"/>
      <w:lang w:bidi="ar-SA" w:eastAsia="zh-CN" w:val="pt-BR"/>
    </w:rPr>
  </w:style>
  <w:style w:type="paragraph" w:styleId="Legenda3">
    <w:name w:val="Legenda3"/>
    <w:basedOn w:val="Normal"/>
    <w:next w:val="Legenda3"/>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Lucida Sans" w:eastAsia="Times New Roman" w:hAnsi="Calibri"/>
      <w:i w:val="1"/>
      <w:iCs w:val="1"/>
      <w:w w:val="100"/>
      <w:position w:val="-1"/>
      <w:sz w:val="24"/>
      <w:szCs w:val="24"/>
      <w:effect w:val="none"/>
      <w:vertAlign w:val="baseline"/>
      <w:cs w:val="0"/>
      <w:em w:val="none"/>
      <w:lang w:bidi="ar-SA" w:eastAsia="zh-CN" w:val="pt-BR"/>
    </w:rPr>
  </w:style>
  <w:style w:type="paragraph" w:styleId="Título2">
    <w:name w:val="Título2"/>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Arial" w:cs="Mangal" w:eastAsia="Microsoft YaHei" w:hAnsi="Arial"/>
      <w:w w:val="100"/>
      <w:position w:val="-1"/>
      <w:sz w:val="28"/>
      <w:szCs w:val="28"/>
      <w:effect w:val="none"/>
      <w:vertAlign w:val="baseline"/>
      <w:cs w:val="0"/>
      <w:em w:val="none"/>
      <w:lang w:bidi="ar-SA" w:eastAsia="zh-CN" w:val="pt-BR"/>
    </w:rPr>
  </w:style>
  <w:style w:type="paragraph" w:styleId="Legenda2">
    <w:name w:val="Legenda2"/>
    <w:basedOn w:val="Normal"/>
    <w:next w:val="Legenda2"/>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Mangal" w:eastAsia="Times New Roman" w:hAnsi="Calibri"/>
      <w:i w:val="1"/>
      <w:iCs w:val="1"/>
      <w:w w:val="100"/>
      <w:position w:val="-1"/>
      <w:sz w:val="24"/>
      <w:szCs w:val="24"/>
      <w:effect w:val="none"/>
      <w:vertAlign w:val="baseline"/>
      <w:cs w:val="0"/>
      <w:em w:val="none"/>
      <w:lang w:bidi="ar-SA" w:eastAsia="zh-CN" w:val="pt-BR"/>
    </w:rPr>
  </w:style>
  <w:style w:type="paragraph" w:styleId="Título1">
    <w:name w:val="Título1"/>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Arial" w:cs="Mangal" w:eastAsia="Microsoft YaHei" w:hAnsi="Arial"/>
      <w:w w:val="100"/>
      <w:position w:val="-1"/>
      <w:sz w:val="28"/>
      <w:szCs w:val="28"/>
      <w:effect w:val="none"/>
      <w:vertAlign w:val="baseline"/>
      <w:cs w:val="0"/>
      <w:em w:val="none"/>
      <w:lang w:bidi="ar-SA" w:eastAsia="zh-CN" w:val="pt-BR"/>
    </w:rPr>
  </w:style>
  <w:style w:type="paragraph" w:styleId="Legenda1">
    <w:name w:val="Legenda1"/>
    <w:basedOn w:val="Normal"/>
    <w:next w:val="Legenda1"/>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Mangal" w:eastAsia="Times New Roman" w:hAnsi="Calibri"/>
      <w:i w:val="1"/>
      <w:iCs w:val="1"/>
      <w:w w:val="100"/>
      <w:position w:val="-1"/>
      <w:sz w:val="24"/>
      <w:szCs w:val="24"/>
      <w:effect w:val="none"/>
      <w:vertAlign w:val="baseline"/>
      <w:cs w:val="0"/>
      <w:em w:val="none"/>
      <w:lang w:bidi="ar-SA" w:eastAsia="zh-CN" w:val="pt-BR"/>
    </w:rPr>
  </w:style>
  <w:style w:type="paragraph" w:styleId="Caption">
    <w:name w:val="Caption"/>
    <w:basedOn w:val="Normal"/>
    <w:next w:val="Caption"/>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Mangal" w:eastAsia="Times New Roman" w:hAnsi="Calibri"/>
      <w:i w:val="1"/>
      <w:iCs w:val="1"/>
      <w:w w:val="100"/>
      <w:position w:val="-1"/>
      <w:sz w:val="24"/>
      <w:szCs w:val="24"/>
      <w:effect w:val="none"/>
      <w:vertAlign w:val="baseline"/>
      <w:cs w:val="0"/>
      <w:em w:val="none"/>
      <w:lang w:bidi="ar-SA" w:eastAsia="zh-CN" w:val="pt-BR"/>
    </w:rPr>
  </w:style>
  <w:style w:type="paragraph" w:styleId="Index">
    <w:name w:val="Index"/>
    <w:basedOn w:val="Normal"/>
    <w:next w:val="Index"/>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Mangal" w:eastAsia="Times New Roman" w:hAnsi="Calibri"/>
      <w:w w:val="100"/>
      <w:position w:val="-1"/>
      <w:sz w:val="22"/>
      <w:szCs w:val="22"/>
      <w:effect w:val="none"/>
      <w:vertAlign w:val="baseline"/>
      <w:cs w:val="0"/>
      <w:em w:val="none"/>
      <w:lang w:bidi="ar-SA" w:eastAsia="zh-CN" w:val="pt-BR"/>
    </w:rPr>
  </w:style>
  <w:style w:type="paragraph" w:styleId="Normal(Web)">
    <w:name w:val="Normal (Web)"/>
    <w:basedOn w:val="Normal"/>
    <w:next w:val="Normal(Web)"/>
    <w:autoRedefine w:val="0"/>
    <w:hidden w:val="0"/>
    <w:qFormat w:val="0"/>
    <w:pPr>
      <w:widowControl w:val="1"/>
      <w:suppressAutoHyphens w:val="0"/>
      <w:bidi w:val="0"/>
      <w:spacing w:after="280" w:before="280" w:line="100"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pt-BR"/>
    </w:rPr>
  </w:style>
  <w:style w:type="paragraph" w:styleId="rtecenter">
    <w:name w:val="rtecenter"/>
    <w:basedOn w:val="Normal"/>
    <w:next w:val="rtecenter"/>
    <w:autoRedefine w:val="0"/>
    <w:hidden w:val="0"/>
    <w:qFormat w:val="0"/>
    <w:pPr>
      <w:widowControl w:val="1"/>
      <w:suppressAutoHyphens w:val="0"/>
      <w:bidi w:val="0"/>
      <w:spacing w:after="280" w:before="280" w:line="100"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pt-BR"/>
    </w:rPr>
  </w:style>
  <w:style w:type="paragraph" w:styleId="CabeçalhoeRodapé">
    <w:name w:val="Cabeçalho e Rodapé"/>
    <w:basedOn w:val="Normal"/>
    <w:next w:val="CabeçalhoeRodapé"/>
    <w:autoRedefine w:val="0"/>
    <w:hidden w:val="0"/>
    <w:qFormat w:val="0"/>
    <w:pPr>
      <w:widowControl w:val="1"/>
      <w:suppressLineNumbers w:val="1"/>
      <w:tabs>
        <w:tab w:val="center" w:leader="none" w:pos="4819"/>
        <w:tab w:val="right" w:leader="none" w:pos="9638"/>
      </w:tabs>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Cabeçalho">
    <w:name w:val="Cabeçalho"/>
    <w:basedOn w:val="Normal"/>
    <w:next w:val="Cabeçalho"/>
    <w:autoRedefine w:val="0"/>
    <w:hidden w:val="0"/>
    <w:qFormat w:val="0"/>
    <w:pPr>
      <w:widowControl w:val="1"/>
      <w:suppressAutoHyphens w:val="0"/>
      <w:bidi w:val="0"/>
      <w:spacing w:after="0" w:before="0" w:line="100" w:lineRule="atLeast"/>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zh-CN" w:val="pt-BR"/>
    </w:rPr>
  </w:style>
  <w:style w:type="paragraph" w:styleId="Rodapé">
    <w:name w:val="Rodapé"/>
    <w:basedOn w:val="Normal"/>
    <w:next w:val="Rodapé"/>
    <w:autoRedefine w:val="0"/>
    <w:hidden w:val="0"/>
    <w:qFormat w:val="0"/>
    <w:pPr>
      <w:widowControl w:val="1"/>
      <w:tabs>
        <w:tab w:val="center" w:leader="none" w:pos="4252"/>
        <w:tab w:val="right" w:leader="none" w:pos="8504"/>
      </w:tabs>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Corpodetexto21">
    <w:name w:val="Corpo de texto 21"/>
    <w:basedOn w:val="Normal"/>
    <w:next w:val="Corpodetexto21"/>
    <w:autoRedefine w:val="0"/>
    <w:hidden w:val="0"/>
    <w:qFormat w:val="0"/>
    <w:pPr>
      <w:widowControl w:val="1"/>
      <w:suppressAutoHyphens w:val="0"/>
      <w:bidi w:val="0"/>
      <w:spacing w:after="0" w:before="0" w:line="100" w:lineRule="atLeast"/>
      <w:ind w:leftChars="-1" w:rightChars="0" w:firstLineChars="-1"/>
      <w:jc w:val="both"/>
      <w:textDirection w:val="btLr"/>
      <w:textAlignment w:val="top"/>
      <w:outlineLvl w:val="0"/>
    </w:pPr>
    <w:rPr>
      <w:rFonts w:ascii="Times New Roman" w:cs="Calibri" w:eastAsia="Times New Roman" w:hAnsi="Times New Roman"/>
      <w:w w:val="100"/>
      <w:position w:val="-1"/>
      <w:sz w:val="24"/>
      <w:szCs w:val="20"/>
      <w:effect w:val="none"/>
      <w:vertAlign w:val="baseline"/>
      <w:cs w:val="0"/>
      <w:em w:val="none"/>
      <w:lang w:bidi="ar-SA" w:eastAsia="zh-CN" w:val="pt-BR"/>
    </w:rPr>
  </w:style>
  <w:style w:type="paragraph" w:styleId="Corpodetexto31">
    <w:name w:val="Corpo de texto 31"/>
    <w:basedOn w:val="Normal"/>
    <w:next w:val="Corpodetexto31"/>
    <w:autoRedefine w:val="0"/>
    <w:hidden w:val="0"/>
    <w:qFormat w:val="0"/>
    <w:pPr>
      <w:widowControl w:val="1"/>
      <w:suppressAutoHyphens w:val="0"/>
      <w:bidi w:val="0"/>
      <w:spacing w:after="0" w:before="0" w:line="100" w:lineRule="atLeast"/>
      <w:ind w:leftChars="-1" w:rightChars="0" w:firstLineChars="-1"/>
      <w:textDirection w:val="btLr"/>
      <w:textAlignment w:val="top"/>
      <w:outlineLvl w:val="0"/>
    </w:pPr>
    <w:rPr>
      <w:rFonts w:ascii="Times New Roman" w:cs="Calibri" w:eastAsia="Times New Roman" w:hAnsi="Times New Roman"/>
      <w:color w:val="0000ff"/>
      <w:w w:val="100"/>
      <w:position w:val="-1"/>
      <w:sz w:val="24"/>
      <w:szCs w:val="20"/>
      <w:effect w:val="none"/>
      <w:vertAlign w:val="baseline"/>
      <w:cs w:val="0"/>
      <w:em w:val="none"/>
      <w:lang w:bidi="ar-SA" w:eastAsia="zh-CN" w:val="pt-BR"/>
    </w:rPr>
  </w:style>
  <w:style w:type="paragraph" w:styleId="Textodebalão">
    <w:name w:val="Texto de balão"/>
    <w:basedOn w:val="Normal"/>
    <w:next w:val="Textodebalão"/>
    <w:autoRedefine w:val="0"/>
    <w:hidden w:val="0"/>
    <w:qFormat w:val="0"/>
    <w:pPr>
      <w:widowControl w:val="1"/>
      <w:suppressAutoHyphens w:val="0"/>
      <w:overflowPunct w:val="0"/>
      <w:autoSpaceDE w:val="0"/>
      <w:bidi w:val="0"/>
      <w:spacing w:after="0" w:before="0" w:line="100" w:lineRule="atLeast"/>
      <w:ind w:leftChars="-1" w:rightChars="0" w:firstLineChars="-1"/>
      <w:textDirection w:val="btLr"/>
      <w:textAlignment w:val="baseline"/>
      <w:outlineLvl w:val="0"/>
    </w:pPr>
    <w:rPr>
      <w:rFonts w:ascii="Tahoma" w:cs="Tahoma" w:eastAsia="Times New Roman" w:hAnsi="Tahoma"/>
      <w:w w:val="100"/>
      <w:position w:val="-1"/>
      <w:sz w:val="16"/>
      <w:szCs w:val="16"/>
      <w:effect w:val="none"/>
      <w:vertAlign w:val="baseline"/>
      <w:cs w:val="0"/>
      <w:em w:val="none"/>
      <w:lang w:bidi="ar-SA" w:eastAsia="zh-CN" w:val="pt-BR"/>
    </w:rPr>
  </w:style>
  <w:style w:type="paragraph" w:styleId="Corpodotextorecuado">
    <w:name w:val="Corpo do texto recuado"/>
    <w:basedOn w:val="Normal"/>
    <w:next w:val="Corpodotextorecuado"/>
    <w:autoRedefine w:val="0"/>
    <w:hidden w:val="0"/>
    <w:qFormat w:val="0"/>
    <w:pPr>
      <w:widowControl w:val="1"/>
      <w:suppressAutoHyphens w:val="0"/>
      <w:bidi w:val="0"/>
      <w:spacing w:after="120" w:before="0" w:line="276" w:lineRule="auto"/>
      <w:ind w:left="283" w:right="0" w:leftChars="-1" w:rightChars="0" w:firstLine="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zh-CN" w:val="und"/>
    </w:rPr>
  </w:style>
  <w:style w:type="paragraph" w:styleId="ParágrafodaLista">
    <w:name w:val="Parágrafo da Lista"/>
    <w:basedOn w:val="Normal"/>
    <w:next w:val="ParágrafodaLista"/>
    <w:autoRedefine w:val="0"/>
    <w:hidden w:val="0"/>
    <w:qFormat w:val="0"/>
    <w:pPr>
      <w:widowControl w:val="1"/>
      <w:suppressAutoHyphens w:val="0"/>
      <w:bidi w:val="0"/>
      <w:spacing w:after="0" w:before="0" w:line="276" w:lineRule="auto"/>
      <w:ind w:left="720" w:right="0" w:leftChars="-1" w:rightChars="0" w:firstLine="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zh-CN" w:val="pt-BR"/>
    </w:rPr>
  </w:style>
  <w:style w:type="paragraph" w:styleId="WW-Default">
    <w:name w:val="WW-Default"/>
    <w:next w:val="WW-Default"/>
    <w:autoRedefine w:val="0"/>
    <w:hidden w:val="0"/>
    <w:qFormat w:val="0"/>
    <w:pPr>
      <w:widowControl w:val="1"/>
      <w:suppressAutoHyphens w:val="0"/>
      <w:autoSpaceDE w:val="0"/>
      <w:bidi w:val="0"/>
      <w:spacing w:line="1" w:lineRule="atLeast"/>
      <w:ind w:leftChars="-1" w:rightChars="0" w:firstLineChars="-1"/>
      <w:textDirection w:val="btLr"/>
      <w:textAlignment w:val="top"/>
      <w:outlineLvl w:val="0"/>
    </w:pPr>
    <w:rPr>
      <w:rFonts w:ascii="Arial" w:cs="Arial" w:eastAsia="Times New Roman" w:hAnsi="Arial"/>
      <w:color w:val="000000"/>
      <w:w w:val="100"/>
      <w:position w:val="-1"/>
      <w:sz w:val="24"/>
      <w:szCs w:val="24"/>
      <w:effect w:val="none"/>
      <w:vertAlign w:val="baseline"/>
      <w:cs w:val="0"/>
      <w:em w:val="none"/>
      <w:lang w:bidi="ar-SA" w:eastAsia="zh-CN" w:val="pt-BR"/>
    </w:rPr>
  </w:style>
  <w:style w:type="paragraph" w:styleId="Textodecomentário1">
    <w:name w:val="Texto de comentário1"/>
    <w:basedOn w:val="Normal"/>
    <w:next w:val="Textodecomentário1"/>
    <w:autoRedefine w:val="0"/>
    <w:hidden w:val="0"/>
    <w:qFormat w:val="0"/>
    <w:pPr>
      <w:widowControl w:val="1"/>
      <w:suppressAutoHyphens w:val="0"/>
      <w:overflowPunct w:val="0"/>
      <w:autoSpaceDE w:val="0"/>
      <w:bidi w:val="0"/>
      <w:spacing w:after="0" w:before="0" w:line="100" w:lineRule="atLeast"/>
      <w:ind w:leftChars="-1" w:rightChars="0" w:firstLineChars="-1"/>
      <w:textDirection w:val="btLr"/>
      <w:textAlignment w:val="baseline"/>
      <w:outlineLvl w:val="0"/>
    </w:pPr>
    <w:rPr>
      <w:rFonts w:ascii="Times New Roman" w:cs="Times New Roman" w:eastAsia="Times New Roman" w:hAnsi="Times New Roman"/>
      <w:w w:val="100"/>
      <w:position w:val="-1"/>
      <w:sz w:val="20"/>
      <w:szCs w:val="20"/>
      <w:effect w:val="none"/>
      <w:vertAlign w:val="baseline"/>
      <w:cs w:val="0"/>
      <w:em w:val="none"/>
      <w:lang w:bidi="ar-SA" w:eastAsia="zh-CN" w:val="pt-BR"/>
    </w:rPr>
  </w:style>
  <w:style w:type="paragraph" w:styleId="Assuntodocomentário">
    <w:name w:val="Assunto do comentário"/>
    <w:basedOn w:val="Textodecomentário1"/>
    <w:next w:val="Textodecomentário1"/>
    <w:autoRedefine w:val="0"/>
    <w:hidden w:val="0"/>
    <w:qFormat w:val="0"/>
    <w:pPr>
      <w:widowControl w:val="1"/>
      <w:suppressAutoHyphens w:val="0"/>
      <w:overflowPunct w:val="0"/>
      <w:autoSpaceDE w:val="0"/>
      <w:bidi w:val="0"/>
      <w:spacing w:after="0" w:before="0" w:line="100" w:lineRule="atLeast"/>
      <w:ind w:leftChars="-1" w:rightChars="0" w:firstLineChars="-1"/>
      <w:textDirection w:val="btLr"/>
      <w:textAlignment w:val="baseline"/>
      <w:outlineLvl w:val="0"/>
    </w:pPr>
    <w:rPr>
      <w:rFonts w:ascii="Times New Roman" w:cs="Times New Roman" w:eastAsia="Times New Roman" w:hAnsi="Times New Roman"/>
      <w:b w:val="1"/>
      <w:bCs w:val="1"/>
      <w:w w:val="100"/>
      <w:position w:val="-1"/>
      <w:sz w:val="20"/>
      <w:szCs w:val="20"/>
      <w:effect w:val="none"/>
      <w:vertAlign w:val="baseline"/>
      <w:cs w:val="0"/>
      <w:em w:val="none"/>
      <w:lang w:bidi="ar-SA" w:eastAsia="zh-CN" w:val="und"/>
    </w:rPr>
  </w:style>
  <w:style w:type="paragraph" w:styleId="TableContents">
    <w:name w:val="Table Contents"/>
    <w:basedOn w:val="Normal"/>
    <w:next w:val="TableContents"/>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TableHeading">
    <w:name w:val="Table Heading"/>
    <w:basedOn w:val="TableContents"/>
    <w:next w:val="TableHeading"/>
    <w:autoRedefine w:val="0"/>
    <w:hidden w:val="0"/>
    <w:qFormat w:val="0"/>
    <w:pPr>
      <w:widowControl w:val="1"/>
      <w:suppressLineNumbers w:val="1"/>
      <w:suppressAutoHyphens w:val="0"/>
      <w:bidi w:val="0"/>
      <w:spacing w:after="200" w:before="0" w:line="276" w:lineRule="auto"/>
      <w:ind w:leftChars="-1" w:rightChars="0" w:firstLineChars="-1"/>
      <w:jc w:val="center"/>
      <w:textDirection w:val="btLr"/>
      <w:textAlignment w:val="top"/>
      <w:outlineLvl w:val="0"/>
    </w:pPr>
    <w:rPr>
      <w:rFonts w:ascii="Calibri" w:cs="Calibri" w:eastAsia="Times New Roman" w:hAnsi="Calibri"/>
      <w:b w:val="1"/>
      <w:bCs w:val="1"/>
      <w:w w:val="100"/>
      <w:position w:val="-1"/>
      <w:sz w:val="22"/>
      <w:szCs w:val="22"/>
      <w:effect w:val="none"/>
      <w:vertAlign w:val="baseline"/>
      <w:cs w:val="0"/>
      <w:em w:val="none"/>
      <w:lang w:bidi="ar-SA" w:eastAsia="zh-CN" w:val="pt-BR"/>
    </w:rPr>
  </w:style>
  <w:style w:type="paragraph" w:styleId="Standard">
    <w:name w:val="Standard"/>
    <w:next w:val="Standard"/>
    <w:autoRedefine w:val="0"/>
    <w:hidden w:val="0"/>
    <w:qFormat w:val="0"/>
    <w:pPr>
      <w:widowControl w:val="0"/>
      <w:suppressAutoHyphens w:val="0"/>
      <w:bidi w:val="0"/>
      <w:spacing w:line="1" w:lineRule="atLeast"/>
      <w:ind w:leftChars="-1" w:rightChars="0" w:firstLineChars="-1"/>
      <w:textDirection w:val="btLr"/>
      <w:textAlignment w:val="baseline"/>
      <w:outlineLvl w:val="0"/>
    </w:pPr>
    <w:rPr>
      <w:rFonts w:ascii="Times New Roman" w:cs="Mangal" w:eastAsia="SimSun" w:hAnsi="Times New Roman"/>
      <w:w w:val="100"/>
      <w:kern w:val="2"/>
      <w:position w:val="-1"/>
      <w:sz w:val="24"/>
      <w:szCs w:val="24"/>
      <w:effect w:val="none"/>
      <w:vertAlign w:val="baseline"/>
      <w:cs w:val="0"/>
      <w:em w:val="none"/>
      <w:lang w:bidi="hi-IN" w:eastAsia="zh-CN" w:val="pt-BR"/>
    </w:rPr>
  </w:style>
  <w:style w:type="paragraph" w:styleId="Conteúdodatabela">
    <w:name w:val="Conteúdo da tabela"/>
    <w:basedOn w:val="Normal"/>
    <w:next w:val="Conteúdodatabela"/>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Títulodatabela">
    <w:name w:val="Título da tabela"/>
    <w:basedOn w:val="Conteúdodatabela"/>
    <w:next w:val="Títulodatabela"/>
    <w:autoRedefine w:val="0"/>
    <w:hidden w:val="0"/>
    <w:qFormat w:val="0"/>
    <w:pPr>
      <w:widowControl w:val="1"/>
      <w:suppressLineNumbers w:val="1"/>
      <w:suppressAutoHyphens w:val="0"/>
      <w:bidi w:val="0"/>
      <w:spacing w:after="200" w:before="0" w:line="276" w:lineRule="auto"/>
      <w:ind w:leftChars="-1" w:rightChars="0" w:firstLineChars="-1"/>
      <w:jc w:val="center"/>
      <w:textDirection w:val="btLr"/>
      <w:textAlignment w:val="top"/>
      <w:outlineLvl w:val="0"/>
    </w:pPr>
    <w:rPr>
      <w:rFonts w:ascii="Calibri" w:cs="Calibri" w:eastAsia="Times New Roman" w:hAnsi="Calibri"/>
      <w:b w:val="1"/>
      <w:bCs w:val="1"/>
      <w:w w:val="100"/>
      <w:position w:val="-1"/>
      <w:sz w:val="22"/>
      <w:szCs w:val="22"/>
      <w:effect w:val="none"/>
      <w:vertAlign w:val="baseline"/>
      <w:cs w:val="0"/>
      <w:em w:val="none"/>
      <w:lang w:bidi="ar-SA" w:eastAsia="zh-CN" w:val="pt-BR"/>
    </w:rPr>
  </w:style>
  <w:style w:type="paragraph" w:styleId="Conteúdodamoldura">
    <w:name w:val="Conteúdo da moldura"/>
    <w:basedOn w:val="Corpodotexto"/>
    <w:next w:val="Conteúdodamoldura"/>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Arial" w:eastAsia="Times New Roman" w:hAnsi="Arial"/>
      <w:b w:val="1"/>
      <w:w w:val="100"/>
      <w:position w:val="-1"/>
      <w:sz w:val="26"/>
      <w:szCs w:val="20"/>
      <w:effect w:val="none"/>
      <w:vertAlign w:val="baseline"/>
      <w:cs w:val="0"/>
      <w:em w:val="none"/>
      <w:lang w:bidi="ar-SA" w:eastAsia="zh-CN" w:val="pt-BR"/>
    </w:rPr>
  </w:style>
  <w:style w:type="paragraph" w:styleId="ecxmsonormal">
    <w:name w:val="ecxmsonormal"/>
    <w:basedOn w:val="Normal"/>
    <w:next w:val="ecxmsonormal"/>
    <w:autoRedefine w:val="0"/>
    <w:hidden w:val="0"/>
    <w:qFormat w:val="0"/>
    <w:pPr>
      <w:widowControl w:val="1"/>
      <w:suppressAutoHyphens w:val="1"/>
      <w:bidi w:val="0"/>
      <w:spacing w:after="280" w:before="280" w:line="100"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pt-BR"/>
    </w:rPr>
  </w:style>
  <w:style w:type="paragraph" w:styleId="Conteúdodetabela">
    <w:name w:val="Conteúdo de tabela"/>
    <w:basedOn w:val="Normal"/>
    <w:next w:val="Conteúdodetabela"/>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Títulodetabela">
    <w:name w:val="Título de tabela"/>
    <w:basedOn w:val="Conteúdodetabela"/>
    <w:next w:val="Títulodetabela"/>
    <w:autoRedefine w:val="0"/>
    <w:hidden w:val="0"/>
    <w:qFormat w:val="0"/>
    <w:pPr>
      <w:widowControl w:val="1"/>
      <w:suppressLineNumbers w:val="1"/>
      <w:suppressAutoHyphens w:val="0"/>
      <w:bidi w:val="0"/>
      <w:spacing w:after="200" w:before="0" w:line="276" w:lineRule="auto"/>
      <w:ind w:leftChars="-1" w:rightChars="0" w:firstLineChars="-1"/>
      <w:jc w:val="center"/>
      <w:textDirection w:val="btLr"/>
      <w:textAlignment w:val="top"/>
      <w:outlineLvl w:val="0"/>
    </w:pPr>
    <w:rPr>
      <w:rFonts w:ascii="Calibri" w:cs="Calibri" w:eastAsia="Times New Roman" w:hAnsi="Calibri"/>
      <w:b w:val="1"/>
      <w:bCs w:val="1"/>
      <w:w w:val="100"/>
      <w:position w:val="-1"/>
      <w:sz w:val="22"/>
      <w:szCs w:val="22"/>
      <w:effect w:val="none"/>
      <w:vertAlign w:val="baseline"/>
      <w:cs w:val="0"/>
      <w:em w:val="none"/>
      <w:lang w:bidi="ar-SA" w:eastAsia="zh-CN" w:val="pt-BR"/>
    </w:rPr>
  </w:style>
  <w:style w:type="paragraph" w:styleId="Textodecomentário2">
    <w:name w:val="Texto de comentário2"/>
    <w:basedOn w:val="Normal"/>
    <w:next w:val="Textodecomentário2"/>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zh-CN" w:val="und"/>
    </w:rPr>
  </w:style>
  <w:style w:type="paragraph" w:styleId="Pré-formataçãoHTML">
    <w:name w:val="Pré-formatação HTML"/>
    <w:basedOn w:val="Normal"/>
    <w:next w:val="Pré-formataçãoHTML"/>
    <w:autoRedefine w:val="0"/>
    <w:hidden w:val="0"/>
    <w:qFormat w:val="0"/>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bidi w:val="0"/>
      <w:spacing w:after="0" w:before="0" w:line="100" w:lineRule="atLeast"/>
      <w:ind w:leftChars="-1" w:rightChars="0" w:firstLineChars="-1"/>
      <w:textDirection w:val="btLr"/>
      <w:textAlignment w:val="top"/>
      <w:outlineLvl w:val="0"/>
    </w:pPr>
    <w:rPr>
      <w:rFonts w:ascii="Courier New" w:cs="Times New Roman" w:eastAsia="Times New Roman" w:hAnsi="Courier New"/>
      <w:w w:val="100"/>
      <w:position w:val="-1"/>
      <w:sz w:val="20"/>
      <w:szCs w:val="20"/>
      <w:effect w:val="none"/>
      <w:vertAlign w:val="baseline"/>
      <w:cs w:val="0"/>
      <w:em w:val="none"/>
      <w:lang w:bidi="ar-SA" w:eastAsia="zh-CN" w:val="und"/>
    </w:rPr>
  </w:style>
  <w:style w:type="paragraph" w:styleId="Notaderodapé">
    <w:name w:val="Nota de rodapé"/>
    <w:basedOn w:val="Normal"/>
    <w:next w:val="Notaderodapé"/>
    <w:autoRedefine w:val="0"/>
    <w:hidden w:val="0"/>
    <w:qFormat w:val="0"/>
    <w:pPr>
      <w:widowControl w:val="1"/>
      <w:suppressAutoHyphens w:val="1"/>
      <w:bidi w:val="0"/>
      <w:spacing w:after="200" w:before="0" w:line="276"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zh-CN" w:val="und"/>
    </w:rPr>
  </w:style>
  <w:style w:type="paragraph" w:styleId="TableParagraph">
    <w:name w:val="Table Paragraph"/>
    <w:basedOn w:val="Normal"/>
    <w:next w:val="TableParagraph"/>
    <w:autoRedefine w:val="0"/>
    <w:hidden w:val="0"/>
    <w:qFormat w:val="0"/>
    <w:pPr>
      <w:widowControl w:val="0"/>
      <w:suppressAutoHyphens w:val="1"/>
      <w:bidi w:val="0"/>
      <w:spacing w:after="0" w:before="0" w:line="100" w:lineRule="atLeast"/>
      <w:ind w:left="103" w:right="0" w:leftChars="-1" w:rightChars="0" w:firstLine="0" w:firstLineChars="-1"/>
      <w:textDirection w:val="btLr"/>
      <w:textAlignment w:val="top"/>
      <w:outlineLvl w:val="0"/>
    </w:pPr>
    <w:rPr>
      <w:rFonts w:ascii="Arial" w:cs="Arial" w:eastAsia="Arial" w:hAnsi="Arial"/>
      <w:w w:val="100"/>
      <w:position w:val="-1"/>
      <w:sz w:val="22"/>
      <w:szCs w:val="22"/>
      <w:effect w:val="none"/>
      <w:vertAlign w:val="baseline"/>
      <w:cs w:val="0"/>
      <w:em w:val="none"/>
      <w:lang w:bidi="ar-SA" w:eastAsia="zh-CN" w:val="en-US"/>
    </w:rPr>
  </w:style>
  <w:style w:type="paragraph" w:styleId="Revisão">
    <w:name w:val="Revisão"/>
    <w:next w:val="Revisão"/>
    <w:autoRedefine w:val="0"/>
    <w:hidden w:val="0"/>
    <w:qFormat w:val="0"/>
    <w:pPr>
      <w:widowControl w:val="1"/>
      <w:suppressAutoHyphens w:val="0"/>
      <w:bidi w:val="0"/>
      <w:spacing w:line="1" w:lineRule="atLeast"/>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Conteúdodoquadro">
    <w:name w:val="Conteúdo do quadro"/>
    <w:basedOn w:val="Normal"/>
    <w:next w:val="Conteúdodoquadro"/>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Conteúdodequadro">
    <w:name w:val="Conteúdo de quadro"/>
    <w:basedOn w:val="Corpodotexto"/>
    <w:next w:val="Conteúdodequadro"/>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Arial" w:eastAsia="Times New Roman" w:hAnsi="Arial"/>
      <w:b w:val="1"/>
      <w:w w:val="100"/>
      <w:position w:val="-1"/>
      <w:sz w:val="26"/>
      <w:szCs w:val="20"/>
      <w:effect w:val="none"/>
      <w:vertAlign w:val="baseline"/>
      <w:cs w:val="0"/>
      <w:em w:val="none"/>
      <w:lang w:bidi="ar-SA" w:eastAsia="zh-CN" w:val="pt-BR"/>
    </w:rPr>
  </w:style>
  <w:style w:type="paragraph" w:styleId="Textodecomentário3">
    <w:name w:val="Texto de comentário3"/>
    <w:basedOn w:val="Normal"/>
    <w:next w:val="Textodecomentário3"/>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0"/>
      <w:szCs w:val="20"/>
      <w:effect w:val="none"/>
      <w:vertAlign w:val="baseline"/>
      <w:cs w:val="0"/>
      <w:em w:val="none"/>
      <w:lang w:bidi="ar-SA" w:eastAsia="zh-CN" w:val="pt-BR"/>
    </w:rPr>
  </w:style>
  <w:style w:type="paragraph" w:styleId="Textodecomentário4">
    <w:name w:val="Texto de comentário4"/>
    <w:basedOn w:val="Normal"/>
    <w:next w:val="Textodecomentário4"/>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zh-CN" w:val="pt-BR"/>
    </w:rPr>
  </w:style>
  <w:style w:type="paragraph" w:styleId="Textodecomentário5">
    <w:name w:val="Texto de comentário5"/>
    <w:basedOn w:val="Normal"/>
    <w:next w:val="Textodecomentário5"/>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0"/>
      <w:szCs w:val="20"/>
      <w:effect w:val="none"/>
      <w:vertAlign w:val="baseline"/>
      <w:cs w:val="0"/>
      <w:em w:val="none"/>
      <w:lang w:bidi="ar-SA" w:eastAsia="zh-CN" w:val="pt-BR"/>
    </w:rPr>
  </w:style>
  <w:style w:type="paragraph" w:styleId="Textodecomentário6">
    <w:name w:val="Texto de comentário6"/>
    <w:basedOn w:val="Normal"/>
    <w:next w:val="Textodecomentário6"/>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0"/>
      <w:szCs w:val="20"/>
      <w:effect w:val="none"/>
      <w:vertAlign w:val="baseline"/>
      <w:cs w:val="0"/>
      <w:em w:val="none"/>
      <w:lang w:bidi="ar-SA" w:eastAsia="zh-CN" w:val="pt-BR"/>
    </w:rPr>
  </w:style>
  <w:style w:type="paragraph" w:styleId="Textodecomentário">
    <w:name w:val="Texto de comentário"/>
    <w:basedOn w:val="Normal"/>
    <w:next w:val="Textodecomentário"/>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zh-CN" w:val="und"/>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5.png"/><Relationship Id="rId22" Type="http://schemas.openxmlformats.org/officeDocument/2006/relationships/header" Target="header1.xml"/><Relationship Id="rId10" Type="http://schemas.openxmlformats.org/officeDocument/2006/relationships/image" Target="media/image14.png"/><Relationship Id="rId21" Type="http://schemas.openxmlformats.org/officeDocument/2006/relationships/header" Target="header2.xml"/><Relationship Id="rId13" Type="http://schemas.openxmlformats.org/officeDocument/2006/relationships/image" Target="media/image4.png"/><Relationship Id="rId24" Type="http://schemas.openxmlformats.org/officeDocument/2006/relationships/footer" Target="footer1.xml"/><Relationship Id="rId12" Type="http://schemas.openxmlformats.org/officeDocument/2006/relationships/image" Target="media/image11.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9.png"/><Relationship Id="rId14"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2.png"/><Relationship Id="rId8"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W9E7niZGJvm/FdHNl/dHEcm3AQ==">AMUW2mVo3YP38XRlCBuN+ZMZdMwnbdDCRYQy0fifn+gnTl0Cvt1/+HXBIGMctGWuCmAUNKTBAuMQICpt2+ZKC/y7Qs8jRzmKL1XIxb1ga1swAMBjVvlWKjs=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2020-03-05T14:12:00Z</dcterms:created>
  <dc:creator>sisufes</dc:creator>
</cp:coreProperties>
</file>

<file path=docProps/custom.xml><?xml version="1.0" encoding="utf-8"?>
<Properties xmlns="http://schemas.openxmlformats.org/officeDocument/2006/custom-properties" xmlns:vt="http://schemas.openxmlformats.org/officeDocument/2006/docPropsVTypes"/>
</file>